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75B55" w14:textId="77777777" w:rsidR="00AD27C1" w:rsidRDefault="00AD27C1" w:rsidP="00C33D34">
      <w:pPr>
        <w:spacing w:line="240" w:lineRule="auto"/>
        <w:jc w:val="center"/>
        <w:rPr>
          <w:rFonts w:ascii="Corbel" w:hAnsi="Corbel" w:cs="Calibri"/>
          <w:b/>
          <w:smallCaps/>
          <w:sz w:val="24"/>
          <w:szCs w:val="24"/>
        </w:rPr>
      </w:pPr>
    </w:p>
    <w:p w14:paraId="01859FE4" w14:textId="67823FDD" w:rsidR="009E16E2" w:rsidRPr="003F4367" w:rsidRDefault="009E16E2" w:rsidP="00C33D34">
      <w:pPr>
        <w:spacing w:line="240" w:lineRule="auto"/>
        <w:jc w:val="center"/>
        <w:rPr>
          <w:rFonts w:ascii="Corbel" w:hAnsi="Corbel" w:cs="Calibri"/>
          <w:b/>
          <w:smallCaps/>
          <w:sz w:val="24"/>
          <w:szCs w:val="24"/>
        </w:rPr>
      </w:pPr>
      <w:r w:rsidRPr="003F4367">
        <w:rPr>
          <w:rFonts w:ascii="Corbel" w:hAnsi="Corbel" w:cs="Calibri"/>
          <w:b/>
          <w:smallCaps/>
          <w:sz w:val="24"/>
          <w:szCs w:val="24"/>
        </w:rPr>
        <w:t>SYLABUS</w:t>
      </w:r>
    </w:p>
    <w:p w14:paraId="4359FEEE" w14:textId="77777777" w:rsidR="00DD7522" w:rsidRDefault="00DD7522" w:rsidP="00DD7522">
      <w:pPr>
        <w:spacing w:after="0" w:line="240" w:lineRule="auto"/>
        <w:ind w:firstLine="720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>dotyczy cyklu kształcenia 2025-2028</w:t>
      </w:r>
    </w:p>
    <w:p w14:paraId="68ED042E" w14:textId="0D4C3831" w:rsidR="009E16E2" w:rsidRDefault="009E16E2" w:rsidP="00AD27C1">
      <w:pPr>
        <w:spacing w:after="0" w:line="240" w:lineRule="exact"/>
        <w:jc w:val="center"/>
        <w:rPr>
          <w:rFonts w:ascii="Corbel" w:hAnsi="Corbel" w:cs="Calibri"/>
          <w:sz w:val="24"/>
          <w:szCs w:val="24"/>
        </w:rPr>
      </w:pPr>
    </w:p>
    <w:p w14:paraId="4014580A" w14:textId="77777777" w:rsidR="00AD27C1" w:rsidRPr="003F4367" w:rsidRDefault="00AD27C1" w:rsidP="00AD27C1">
      <w:pPr>
        <w:spacing w:after="0" w:line="240" w:lineRule="exact"/>
        <w:jc w:val="center"/>
        <w:rPr>
          <w:rFonts w:ascii="Corbel" w:hAnsi="Corbel" w:cs="Calibri"/>
          <w:sz w:val="24"/>
          <w:szCs w:val="24"/>
        </w:rPr>
      </w:pPr>
    </w:p>
    <w:p w14:paraId="67C64907" w14:textId="77777777" w:rsidR="009E16E2" w:rsidRPr="003F4367" w:rsidRDefault="009E16E2" w:rsidP="009E16E2">
      <w:pPr>
        <w:pStyle w:val="Punktygwne"/>
        <w:spacing w:before="0" w:after="0"/>
        <w:rPr>
          <w:rFonts w:ascii="Corbel" w:hAnsi="Corbel" w:cs="Calibri"/>
          <w:color w:val="0070C0"/>
          <w:szCs w:val="24"/>
        </w:rPr>
      </w:pPr>
      <w:r w:rsidRPr="003F4367">
        <w:rPr>
          <w:rFonts w:ascii="Corbel" w:hAnsi="Corbel" w:cs="Calibri"/>
          <w:szCs w:val="24"/>
        </w:rPr>
        <w:t xml:space="preserve">1. Podstawowe informacje o przedmiocie/module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E16E2" w:rsidRPr="003F4367" w14:paraId="582F5D2F" w14:textId="77777777" w:rsidTr="00DD752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7619" w14:textId="77777777" w:rsidR="009E16E2" w:rsidRPr="003F4367" w:rsidRDefault="009E16E2" w:rsidP="00E94F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6DC7" w14:textId="77777777" w:rsidR="009E16E2" w:rsidRPr="003F4367" w:rsidRDefault="009E16E2" w:rsidP="00E94FF6">
            <w:pPr>
              <w:pStyle w:val="Odpowiedzi"/>
              <w:spacing w:before="100" w:beforeAutospacing="1" w:after="100" w:afterAutospacing="1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3F4367">
              <w:rPr>
                <w:rFonts w:ascii="Corbel" w:hAnsi="Corbel" w:cs="Calibri"/>
                <w:b w:val="0"/>
                <w:sz w:val="24"/>
                <w:szCs w:val="24"/>
              </w:rPr>
              <w:t>Harmonia</w:t>
            </w:r>
          </w:p>
        </w:tc>
      </w:tr>
      <w:tr w:rsidR="00DD7522" w:rsidRPr="003F4367" w14:paraId="32D2B65A" w14:textId="77777777" w:rsidTr="00DD752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B183" w14:textId="77777777" w:rsidR="00DD7522" w:rsidRPr="003F4367" w:rsidRDefault="00DD7522" w:rsidP="00DD75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B578" w14:textId="23601363" w:rsidR="00DD7522" w:rsidRPr="003F4367" w:rsidRDefault="00DD7522" w:rsidP="00DD7522">
            <w:pPr>
              <w:pStyle w:val="Odpowiedzi"/>
              <w:spacing w:before="100" w:beforeAutospacing="1" w:after="100" w:afterAutospacing="1"/>
              <w:rPr>
                <w:rFonts w:ascii="Corbel" w:hAnsi="Corbel" w:cs="Calibri"/>
                <w:b w:val="0"/>
                <w:sz w:val="24"/>
                <w:szCs w:val="24"/>
              </w:rPr>
            </w:pPr>
            <w:r>
              <w:rPr>
                <w:rFonts w:ascii="Corbel" w:hAnsi="Corbel" w:cs="Calibri"/>
                <w:b w:val="0"/>
                <w:sz w:val="24"/>
                <w:szCs w:val="24"/>
              </w:rPr>
              <w:t>B2/JI</w:t>
            </w:r>
          </w:p>
        </w:tc>
      </w:tr>
      <w:tr w:rsidR="00DD7522" w:rsidRPr="003F4367" w14:paraId="7691C409" w14:textId="77777777" w:rsidTr="00DD752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7AFA" w14:textId="77777777" w:rsidR="00DD7522" w:rsidRPr="003F4367" w:rsidRDefault="00DD7522" w:rsidP="00DD7522">
            <w:pPr>
              <w:pStyle w:val="Pytania"/>
              <w:spacing w:before="0" w:after="0" w:line="240" w:lineRule="exact"/>
              <w:jc w:val="left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B252" w14:textId="6CA8282F" w:rsidR="00DD7522" w:rsidRPr="003F4367" w:rsidRDefault="00DD7522" w:rsidP="00DD7522">
            <w:pPr>
              <w:pStyle w:val="Odpowiedzi"/>
              <w:spacing w:before="100" w:beforeAutospacing="1" w:after="100" w:afterAutospacing="1"/>
              <w:rPr>
                <w:rFonts w:ascii="Corbel" w:hAnsi="Corbel" w:cs="Calibri"/>
                <w:b w:val="0"/>
                <w:sz w:val="24"/>
                <w:szCs w:val="24"/>
              </w:rPr>
            </w:pPr>
            <w:r>
              <w:rPr>
                <w:rFonts w:ascii="Corbel" w:hAnsi="Corbel" w:cs="Calibri"/>
                <w:b w:val="0"/>
                <w:sz w:val="24"/>
                <w:szCs w:val="24"/>
              </w:rPr>
              <w:t>Wydział Muzyki</w:t>
            </w:r>
          </w:p>
        </w:tc>
      </w:tr>
      <w:tr w:rsidR="00DD7522" w:rsidRPr="003F4367" w14:paraId="713CAD87" w14:textId="77777777" w:rsidTr="00DD752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7BB7" w14:textId="77777777" w:rsidR="00DD7522" w:rsidRPr="003F4367" w:rsidRDefault="00DD7522" w:rsidP="00DD75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EB6F" w14:textId="37FB6344" w:rsidR="00DD7522" w:rsidRPr="003F4367" w:rsidRDefault="00DD7522" w:rsidP="00DD7522">
            <w:pPr>
              <w:pStyle w:val="Odpowiedzi"/>
              <w:spacing w:before="100" w:beforeAutospacing="1" w:after="100" w:afterAutospacing="1"/>
              <w:rPr>
                <w:rFonts w:ascii="Corbel" w:hAnsi="Corbel" w:cs="Calibri"/>
                <w:b w:val="0"/>
                <w:sz w:val="24"/>
                <w:szCs w:val="24"/>
              </w:rPr>
            </w:pPr>
            <w:r>
              <w:rPr>
                <w:rFonts w:ascii="Corbel" w:hAnsi="Corbel" w:cs="Calibri"/>
                <w:b w:val="0"/>
                <w:sz w:val="24"/>
                <w:szCs w:val="24"/>
              </w:rPr>
              <w:t>Wydział Muzyki</w:t>
            </w:r>
          </w:p>
        </w:tc>
      </w:tr>
      <w:tr w:rsidR="00DD7522" w:rsidRPr="003F4367" w14:paraId="5CB79045" w14:textId="77777777" w:rsidTr="00DD752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A1AB1" w14:textId="77777777" w:rsidR="00DD7522" w:rsidRPr="003F4367" w:rsidRDefault="00DD7522" w:rsidP="00DD75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C926" w14:textId="460CB355" w:rsidR="00DD7522" w:rsidRPr="003F4367" w:rsidRDefault="00DD7522" w:rsidP="00DD7522">
            <w:pPr>
              <w:pStyle w:val="Odpowiedzi"/>
              <w:spacing w:before="100" w:beforeAutospacing="1" w:after="100" w:afterAutospacing="1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3F4367">
              <w:rPr>
                <w:rFonts w:ascii="Corbel" w:hAnsi="Corbel" w:cs="Calibri"/>
                <w:b w:val="0"/>
                <w:sz w:val="24"/>
                <w:szCs w:val="24"/>
              </w:rPr>
              <w:t xml:space="preserve">Jazz i </w:t>
            </w:r>
            <w:r>
              <w:rPr>
                <w:rFonts w:ascii="Corbel" w:hAnsi="Corbel" w:cs="Calibri"/>
                <w:b w:val="0"/>
                <w:sz w:val="24"/>
                <w:szCs w:val="24"/>
              </w:rPr>
              <w:t>M</w:t>
            </w:r>
            <w:r w:rsidRPr="003F4367">
              <w:rPr>
                <w:rFonts w:ascii="Corbel" w:hAnsi="Corbel" w:cs="Calibri"/>
                <w:b w:val="0"/>
                <w:sz w:val="24"/>
                <w:szCs w:val="24"/>
              </w:rPr>
              <w:t xml:space="preserve">uzyka </w:t>
            </w:r>
            <w:r>
              <w:rPr>
                <w:rFonts w:ascii="Corbel" w:hAnsi="Corbel" w:cs="Calibri"/>
                <w:b w:val="0"/>
                <w:sz w:val="24"/>
                <w:szCs w:val="24"/>
              </w:rPr>
              <w:t>R</w:t>
            </w:r>
            <w:r w:rsidRPr="003F4367">
              <w:rPr>
                <w:rFonts w:ascii="Corbel" w:hAnsi="Corbel" w:cs="Calibri"/>
                <w:b w:val="0"/>
                <w:sz w:val="24"/>
                <w:szCs w:val="24"/>
              </w:rPr>
              <w:t>ozrywkowa</w:t>
            </w:r>
          </w:p>
        </w:tc>
      </w:tr>
      <w:tr w:rsidR="00DD7522" w:rsidRPr="003F4367" w14:paraId="724565CE" w14:textId="77777777" w:rsidTr="00DD752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7C43" w14:textId="77777777" w:rsidR="00DD7522" w:rsidRPr="003F4367" w:rsidRDefault="00DD7522" w:rsidP="00DD75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DDF9" w14:textId="2F3BB1F8" w:rsidR="00DD7522" w:rsidRPr="003F4367" w:rsidRDefault="00DD7522" w:rsidP="00DD7522">
            <w:pPr>
              <w:pStyle w:val="Odpowiedzi"/>
              <w:spacing w:before="100" w:beforeAutospacing="1" w:after="100" w:afterAutospacing="1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3F4367">
              <w:rPr>
                <w:rFonts w:ascii="Corbel" w:hAnsi="Corbel" w:cs="Calibri"/>
                <w:b w:val="0"/>
                <w:sz w:val="24"/>
                <w:szCs w:val="24"/>
              </w:rPr>
              <w:t xml:space="preserve">studia pierwszego stopnia </w:t>
            </w:r>
          </w:p>
        </w:tc>
      </w:tr>
      <w:tr w:rsidR="00DD7522" w:rsidRPr="003F4367" w14:paraId="199D3768" w14:textId="77777777" w:rsidTr="00DD752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938F" w14:textId="77777777" w:rsidR="00DD7522" w:rsidRPr="003F4367" w:rsidRDefault="00DD7522" w:rsidP="00DD75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BB60" w14:textId="1FF9AB42" w:rsidR="00DD7522" w:rsidRPr="003F4367" w:rsidRDefault="00DD7522" w:rsidP="00DD7522">
            <w:pPr>
              <w:pStyle w:val="Odpowiedzi"/>
              <w:spacing w:before="100" w:beforeAutospacing="1" w:after="100" w:afterAutospacing="1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3F4367">
              <w:rPr>
                <w:rFonts w:ascii="Corbel" w:hAnsi="Corbel" w:cs="Calibri"/>
                <w:b w:val="0"/>
                <w:sz w:val="24"/>
                <w:szCs w:val="24"/>
              </w:rPr>
              <w:t>praktyczny</w:t>
            </w:r>
          </w:p>
        </w:tc>
      </w:tr>
      <w:tr w:rsidR="00DD7522" w:rsidRPr="003F4367" w14:paraId="3EBBEDCE" w14:textId="77777777" w:rsidTr="00DD752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348FA" w14:textId="77777777" w:rsidR="00DD7522" w:rsidRPr="003F4367" w:rsidRDefault="00DD7522" w:rsidP="00DD75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8180" w14:textId="4FDB139F" w:rsidR="00DD7522" w:rsidRPr="003F4367" w:rsidRDefault="00DD7522" w:rsidP="00DD7522">
            <w:pPr>
              <w:pStyle w:val="Odpowiedzi"/>
              <w:spacing w:before="100" w:beforeAutospacing="1" w:after="100" w:afterAutospacing="1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3F4367">
              <w:rPr>
                <w:rFonts w:ascii="Corbel" w:hAnsi="Corbel" w:cs="Calibri"/>
                <w:b w:val="0"/>
                <w:sz w:val="24"/>
                <w:szCs w:val="24"/>
              </w:rPr>
              <w:t xml:space="preserve">studia stacjonarne </w:t>
            </w:r>
          </w:p>
        </w:tc>
      </w:tr>
      <w:tr w:rsidR="00DD7522" w:rsidRPr="003F4367" w14:paraId="6A691536" w14:textId="77777777" w:rsidTr="00DD752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DDAA" w14:textId="77777777" w:rsidR="00DD7522" w:rsidRPr="003F4367" w:rsidRDefault="00DD7522" w:rsidP="00DD75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96D4" w14:textId="09020908" w:rsidR="00DD7522" w:rsidRPr="003F4367" w:rsidRDefault="00DD7522" w:rsidP="00DD7522">
            <w:pPr>
              <w:pStyle w:val="Odpowiedzi"/>
              <w:spacing w:before="100" w:beforeAutospacing="1" w:after="100" w:afterAutospacing="1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3F4367">
              <w:rPr>
                <w:rFonts w:ascii="Corbel" w:hAnsi="Corbel" w:cs="Calibri"/>
                <w:b w:val="0"/>
                <w:sz w:val="24"/>
                <w:szCs w:val="24"/>
              </w:rPr>
              <w:t xml:space="preserve">rok </w:t>
            </w:r>
            <w:r>
              <w:rPr>
                <w:rFonts w:ascii="Corbel" w:hAnsi="Corbel" w:cs="Calibri"/>
                <w:b w:val="0"/>
                <w:sz w:val="24"/>
                <w:szCs w:val="24"/>
              </w:rPr>
              <w:t>I</w:t>
            </w:r>
            <w:r w:rsidRPr="003F4367">
              <w:rPr>
                <w:rFonts w:ascii="Corbel" w:hAnsi="Corbel" w:cs="Calibri"/>
                <w:b w:val="0"/>
                <w:sz w:val="24"/>
                <w:szCs w:val="24"/>
              </w:rPr>
              <w:t xml:space="preserve">, semestr 1 </w:t>
            </w:r>
          </w:p>
        </w:tc>
      </w:tr>
      <w:tr w:rsidR="00DD7522" w:rsidRPr="003F4367" w14:paraId="44DEEF32" w14:textId="77777777" w:rsidTr="00DD752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9C6C" w14:textId="77777777" w:rsidR="00DD7522" w:rsidRPr="003F4367" w:rsidRDefault="00DD7522" w:rsidP="00DD75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B2F9" w14:textId="491165B4" w:rsidR="00DD7522" w:rsidRPr="003F4367" w:rsidRDefault="00DD7522" w:rsidP="00DD7522">
            <w:pPr>
              <w:pStyle w:val="Odpowiedzi"/>
              <w:spacing w:before="100" w:beforeAutospacing="1" w:after="100" w:afterAutospacing="1"/>
              <w:rPr>
                <w:rFonts w:ascii="Corbel" w:hAnsi="Corbel" w:cs="Calibri"/>
                <w:b w:val="0"/>
                <w:sz w:val="24"/>
                <w:szCs w:val="24"/>
              </w:rPr>
            </w:pPr>
            <w:r>
              <w:rPr>
                <w:rFonts w:ascii="Corbel" w:hAnsi="Corbel" w:cs="Calibri"/>
                <w:b w:val="0"/>
                <w:sz w:val="24"/>
                <w:szCs w:val="24"/>
              </w:rPr>
              <w:t>podstawowy</w:t>
            </w:r>
          </w:p>
        </w:tc>
      </w:tr>
      <w:tr w:rsidR="00DD7522" w:rsidRPr="003F4367" w14:paraId="6F0B39E0" w14:textId="77777777" w:rsidTr="00DD7522">
        <w:trPr>
          <w:trHeight w:val="3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2ADB" w14:textId="77777777" w:rsidR="00DD7522" w:rsidRPr="003F4367" w:rsidRDefault="00DD7522" w:rsidP="00DD75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D74B" w14:textId="75F87BFF" w:rsidR="00DD7522" w:rsidRPr="003F4367" w:rsidRDefault="00DD7522" w:rsidP="00DD7522">
            <w:pPr>
              <w:pStyle w:val="Odpowiedzi"/>
              <w:spacing w:before="100" w:beforeAutospacing="1" w:after="100" w:afterAutospacing="1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3F4367">
              <w:rPr>
                <w:rFonts w:ascii="Corbel" w:hAnsi="Corbel" w:cs="Calibri"/>
                <w:b w:val="0"/>
                <w:sz w:val="24"/>
                <w:szCs w:val="24"/>
              </w:rPr>
              <w:t>polski, angielski</w:t>
            </w:r>
          </w:p>
        </w:tc>
      </w:tr>
      <w:tr w:rsidR="00DD7522" w:rsidRPr="003F4367" w14:paraId="55F244E1" w14:textId="77777777" w:rsidTr="00DD752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3A4B" w14:textId="77777777" w:rsidR="00DD7522" w:rsidRPr="003F4367" w:rsidRDefault="00DD7522" w:rsidP="00DD75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02B8" w14:textId="6BC21CBC" w:rsidR="00DD7522" w:rsidRPr="003F4367" w:rsidRDefault="00DD7522" w:rsidP="00DD7522">
            <w:pPr>
              <w:pStyle w:val="Odpowiedzi"/>
              <w:spacing w:before="100" w:beforeAutospacing="1" w:after="100" w:afterAutospacing="1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3F4367">
              <w:rPr>
                <w:rFonts w:ascii="Corbel" w:hAnsi="Corbel" w:cs="Calibri"/>
                <w:b w:val="0"/>
                <w:sz w:val="24"/>
                <w:szCs w:val="24"/>
              </w:rPr>
              <w:t xml:space="preserve">dr Elżbieta Ochwat </w:t>
            </w:r>
          </w:p>
        </w:tc>
      </w:tr>
      <w:tr w:rsidR="00DD7522" w:rsidRPr="003F4367" w14:paraId="3D295659" w14:textId="77777777" w:rsidTr="00DD752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4521" w14:textId="77777777" w:rsidR="00DD7522" w:rsidRPr="003F4367" w:rsidRDefault="00DD7522" w:rsidP="00DD75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F6BB" w14:textId="5FC00590" w:rsidR="00DD7522" w:rsidRPr="003F4367" w:rsidRDefault="00DD7522" w:rsidP="00DD7522">
            <w:pPr>
              <w:pStyle w:val="Odpowiedzi"/>
              <w:spacing w:before="100" w:beforeAutospacing="1" w:after="100" w:afterAutospacing="1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3F4367">
              <w:rPr>
                <w:rFonts w:ascii="Corbel" w:hAnsi="Corbel" w:cs="Calibri"/>
                <w:b w:val="0"/>
                <w:sz w:val="24"/>
                <w:szCs w:val="24"/>
              </w:rPr>
              <w:t>dr Elżbieta Ochwat</w:t>
            </w:r>
            <w:r>
              <w:rPr>
                <w:rFonts w:ascii="Corbel" w:hAnsi="Corbel" w:cs="Calibri"/>
                <w:b w:val="0"/>
                <w:sz w:val="24"/>
                <w:szCs w:val="24"/>
              </w:rPr>
              <w:br/>
              <w:t>mgr Emilia Kostrzewa</w:t>
            </w:r>
          </w:p>
        </w:tc>
      </w:tr>
    </w:tbl>
    <w:p w14:paraId="75E27C41" w14:textId="77777777" w:rsidR="009E16E2" w:rsidRPr="003F4367" w:rsidRDefault="009E16E2" w:rsidP="009E16E2">
      <w:pPr>
        <w:pStyle w:val="Podpunkty"/>
        <w:spacing w:before="100" w:beforeAutospacing="1" w:after="100" w:afterAutospacing="1"/>
        <w:ind w:left="0"/>
        <w:rPr>
          <w:rFonts w:ascii="Corbel" w:hAnsi="Corbel" w:cs="Calibri"/>
          <w:sz w:val="24"/>
          <w:szCs w:val="24"/>
        </w:rPr>
      </w:pPr>
      <w:r w:rsidRPr="003F4367">
        <w:rPr>
          <w:rFonts w:ascii="Corbel" w:hAnsi="Corbel" w:cs="Calibri"/>
          <w:sz w:val="24"/>
          <w:szCs w:val="24"/>
        </w:rPr>
        <w:t xml:space="preserve">* </w:t>
      </w:r>
      <w:r w:rsidRPr="003F4367">
        <w:rPr>
          <w:rFonts w:ascii="Corbel" w:hAnsi="Corbel" w:cs="Calibri"/>
          <w:i/>
          <w:sz w:val="24"/>
          <w:szCs w:val="24"/>
        </w:rPr>
        <w:t xml:space="preserve">- </w:t>
      </w:r>
      <w:r w:rsidRPr="003F4367">
        <w:rPr>
          <w:rFonts w:ascii="Corbel" w:hAnsi="Corbel" w:cs="Calibri"/>
          <w:b w:val="0"/>
          <w:i/>
          <w:sz w:val="24"/>
          <w:szCs w:val="24"/>
        </w:rPr>
        <w:t>zgodnie z ustaleniami na Wydziale</w:t>
      </w:r>
    </w:p>
    <w:p w14:paraId="0CC5C759" w14:textId="77777777" w:rsidR="009E16E2" w:rsidRPr="003F4367" w:rsidRDefault="009E16E2" w:rsidP="009E16E2">
      <w:pPr>
        <w:pStyle w:val="Podpunkty"/>
        <w:ind w:left="0"/>
        <w:rPr>
          <w:rFonts w:ascii="Corbel" w:hAnsi="Corbel" w:cs="Calibri"/>
          <w:sz w:val="24"/>
          <w:szCs w:val="24"/>
        </w:rPr>
      </w:pPr>
    </w:p>
    <w:p w14:paraId="1A7D4D05" w14:textId="77777777" w:rsidR="009E16E2" w:rsidRPr="003F4367" w:rsidRDefault="009E16E2" w:rsidP="009E16E2">
      <w:pPr>
        <w:pStyle w:val="Podpunkty"/>
        <w:ind w:left="284"/>
        <w:rPr>
          <w:rFonts w:ascii="Corbel" w:hAnsi="Corbel" w:cs="Calibri"/>
          <w:sz w:val="24"/>
          <w:szCs w:val="24"/>
        </w:rPr>
      </w:pPr>
      <w:r w:rsidRPr="003F4367">
        <w:rPr>
          <w:rFonts w:ascii="Corbel" w:hAnsi="Corbel" w:cs="Calibri"/>
          <w:sz w:val="24"/>
          <w:szCs w:val="24"/>
        </w:rPr>
        <w:t xml:space="preserve">1.1.Formy zajęć dydaktycznych, wymiar godzin i punktów ECTS </w:t>
      </w:r>
    </w:p>
    <w:p w14:paraId="54006852" w14:textId="77777777" w:rsidR="009E16E2" w:rsidRPr="003F4367" w:rsidRDefault="009E16E2" w:rsidP="009E16E2">
      <w:pPr>
        <w:pStyle w:val="Podpunkty"/>
        <w:ind w:left="0"/>
        <w:rPr>
          <w:rFonts w:ascii="Corbel" w:hAnsi="Corbel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9E16E2" w:rsidRPr="003F4367" w14:paraId="0D08F10C" w14:textId="77777777" w:rsidTr="00E94FF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F1C6" w14:textId="77777777" w:rsidR="009E16E2" w:rsidRPr="003F4367" w:rsidRDefault="009E16E2" w:rsidP="00E94FF6">
            <w:pPr>
              <w:pStyle w:val="Nagwkitablic"/>
              <w:spacing w:line="240" w:lineRule="auto"/>
              <w:jc w:val="center"/>
              <w:rPr>
                <w:rFonts w:ascii="Corbel" w:hAnsi="Corbel" w:cs="Calibri"/>
                <w:szCs w:val="24"/>
              </w:rPr>
            </w:pPr>
            <w:r w:rsidRPr="003F4367">
              <w:rPr>
                <w:rFonts w:ascii="Corbel" w:hAnsi="Corbel" w:cs="Calibri"/>
                <w:szCs w:val="24"/>
              </w:rPr>
              <w:t>Semestr</w:t>
            </w:r>
          </w:p>
          <w:p w14:paraId="087E068F" w14:textId="77777777" w:rsidR="009E16E2" w:rsidRPr="003F4367" w:rsidRDefault="009E16E2" w:rsidP="00E94FF6">
            <w:pPr>
              <w:pStyle w:val="Nagwkitablic"/>
              <w:spacing w:line="240" w:lineRule="auto"/>
              <w:jc w:val="center"/>
              <w:rPr>
                <w:rFonts w:ascii="Corbel" w:hAnsi="Corbel" w:cs="Calibri"/>
                <w:szCs w:val="24"/>
              </w:rPr>
            </w:pPr>
            <w:r w:rsidRPr="003F4367">
              <w:rPr>
                <w:rFonts w:ascii="Corbel" w:hAnsi="Corbel" w:cs="Calibri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E5651" w14:textId="77777777" w:rsidR="009E16E2" w:rsidRPr="003F4367" w:rsidRDefault="009E16E2" w:rsidP="00E94FF6">
            <w:pPr>
              <w:pStyle w:val="Nagwkitablic"/>
              <w:spacing w:line="240" w:lineRule="auto"/>
              <w:jc w:val="center"/>
              <w:rPr>
                <w:rFonts w:ascii="Corbel" w:hAnsi="Corbel" w:cs="Calibri"/>
                <w:szCs w:val="24"/>
              </w:rPr>
            </w:pPr>
            <w:proofErr w:type="spellStart"/>
            <w:r w:rsidRPr="003F4367">
              <w:rPr>
                <w:rFonts w:ascii="Corbel" w:hAnsi="Corbel" w:cs="Calibri"/>
                <w:szCs w:val="24"/>
              </w:rPr>
              <w:t>Wykł</w:t>
            </w:r>
            <w:proofErr w:type="spellEnd"/>
            <w:r w:rsidRPr="003F4367">
              <w:rPr>
                <w:rFonts w:ascii="Corbel" w:hAnsi="Corbel" w:cs="Calibri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24E5F" w14:textId="77777777" w:rsidR="009E16E2" w:rsidRPr="003F4367" w:rsidRDefault="009E16E2" w:rsidP="00E94FF6">
            <w:pPr>
              <w:pStyle w:val="Nagwkitablic"/>
              <w:spacing w:line="240" w:lineRule="auto"/>
              <w:jc w:val="center"/>
              <w:rPr>
                <w:rFonts w:ascii="Corbel" w:hAnsi="Corbel" w:cs="Calibri"/>
                <w:szCs w:val="24"/>
              </w:rPr>
            </w:pPr>
            <w:r w:rsidRPr="003F4367">
              <w:rPr>
                <w:rFonts w:ascii="Corbel" w:hAnsi="Corbel" w:cs="Calibri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57066" w14:textId="77777777" w:rsidR="009E16E2" w:rsidRPr="003F4367" w:rsidRDefault="009E16E2" w:rsidP="00E94FF6">
            <w:pPr>
              <w:pStyle w:val="Nagwkitablic"/>
              <w:spacing w:line="240" w:lineRule="auto"/>
              <w:jc w:val="center"/>
              <w:rPr>
                <w:rFonts w:ascii="Corbel" w:hAnsi="Corbel" w:cs="Calibri"/>
                <w:szCs w:val="24"/>
              </w:rPr>
            </w:pPr>
            <w:proofErr w:type="spellStart"/>
            <w:r w:rsidRPr="003F4367">
              <w:rPr>
                <w:rFonts w:ascii="Corbel" w:hAnsi="Corbel" w:cs="Calibri"/>
                <w:szCs w:val="24"/>
              </w:rPr>
              <w:t>Konw</w:t>
            </w:r>
            <w:proofErr w:type="spellEnd"/>
            <w:r w:rsidRPr="003F4367">
              <w:rPr>
                <w:rFonts w:ascii="Corbel" w:hAnsi="Corbel" w:cs="Calibri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C362" w14:textId="77777777" w:rsidR="009E16E2" w:rsidRPr="003F4367" w:rsidRDefault="009E16E2" w:rsidP="00E94FF6">
            <w:pPr>
              <w:pStyle w:val="Nagwkitablic"/>
              <w:spacing w:line="240" w:lineRule="auto"/>
              <w:jc w:val="center"/>
              <w:rPr>
                <w:rFonts w:ascii="Corbel" w:hAnsi="Corbel" w:cs="Calibri"/>
                <w:szCs w:val="24"/>
              </w:rPr>
            </w:pPr>
            <w:r w:rsidRPr="003F4367">
              <w:rPr>
                <w:rFonts w:ascii="Corbel" w:hAnsi="Corbel" w:cs="Calibri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567A1" w14:textId="77777777" w:rsidR="009E16E2" w:rsidRPr="003F4367" w:rsidRDefault="009E16E2" w:rsidP="00E94FF6">
            <w:pPr>
              <w:pStyle w:val="Nagwkitablic"/>
              <w:spacing w:line="240" w:lineRule="auto"/>
              <w:jc w:val="center"/>
              <w:rPr>
                <w:rFonts w:ascii="Corbel" w:hAnsi="Corbel" w:cs="Calibri"/>
                <w:szCs w:val="24"/>
              </w:rPr>
            </w:pPr>
            <w:proofErr w:type="spellStart"/>
            <w:r w:rsidRPr="003F4367">
              <w:rPr>
                <w:rFonts w:ascii="Corbel" w:hAnsi="Corbel" w:cs="Calibri"/>
                <w:szCs w:val="24"/>
              </w:rPr>
              <w:t>Sem</w:t>
            </w:r>
            <w:proofErr w:type="spellEnd"/>
            <w:r w:rsidRPr="003F4367">
              <w:rPr>
                <w:rFonts w:ascii="Corbel" w:hAnsi="Corbel" w:cs="Calibri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944F" w14:textId="77777777" w:rsidR="009E16E2" w:rsidRPr="003F4367" w:rsidRDefault="009E16E2" w:rsidP="00E94FF6">
            <w:pPr>
              <w:pStyle w:val="Nagwkitablic"/>
              <w:spacing w:line="240" w:lineRule="auto"/>
              <w:jc w:val="center"/>
              <w:rPr>
                <w:rFonts w:ascii="Corbel" w:hAnsi="Corbel" w:cs="Calibri"/>
                <w:szCs w:val="24"/>
              </w:rPr>
            </w:pPr>
            <w:r w:rsidRPr="003F4367">
              <w:rPr>
                <w:rFonts w:ascii="Corbel" w:hAnsi="Corbel" w:cs="Calibri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6841" w14:textId="77777777" w:rsidR="009E16E2" w:rsidRPr="003F4367" w:rsidRDefault="009E16E2" w:rsidP="00E94FF6">
            <w:pPr>
              <w:pStyle w:val="Nagwkitablic"/>
              <w:spacing w:line="240" w:lineRule="auto"/>
              <w:jc w:val="center"/>
              <w:rPr>
                <w:rFonts w:ascii="Corbel" w:hAnsi="Corbel" w:cs="Calibri"/>
                <w:szCs w:val="24"/>
              </w:rPr>
            </w:pPr>
            <w:proofErr w:type="spellStart"/>
            <w:r w:rsidRPr="003F4367">
              <w:rPr>
                <w:rFonts w:ascii="Corbel" w:hAnsi="Corbel" w:cs="Calibri"/>
                <w:szCs w:val="24"/>
              </w:rPr>
              <w:t>Prakt</w:t>
            </w:r>
            <w:proofErr w:type="spellEnd"/>
            <w:r w:rsidRPr="003F4367">
              <w:rPr>
                <w:rFonts w:ascii="Corbel" w:hAnsi="Corbel" w:cs="Calibri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73905" w14:textId="77777777" w:rsidR="009E16E2" w:rsidRPr="003F4367" w:rsidRDefault="009E16E2" w:rsidP="00E94FF6">
            <w:pPr>
              <w:pStyle w:val="Nagwkitablic"/>
              <w:spacing w:line="240" w:lineRule="auto"/>
              <w:jc w:val="center"/>
              <w:rPr>
                <w:rFonts w:ascii="Corbel" w:hAnsi="Corbel" w:cs="Calibri"/>
                <w:szCs w:val="24"/>
              </w:rPr>
            </w:pPr>
            <w:r w:rsidRPr="003F4367">
              <w:rPr>
                <w:rFonts w:ascii="Corbel" w:hAnsi="Corbel" w:cs="Calibri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31927" w14:textId="77777777" w:rsidR="009E16E2" w:rsidRPr="003F4367" w:rsidRDefault="009E16E2" w:rsidP="00E94FF6">
            <w:pPr>
              <w:pStyle w:val="Nagwkitablic"/>
              <w:spacing w:line="240" w:lineRule="auto"/>
              <w:jc w:val="center"/>
              <w:rPr>
                <w:rFonts w:ascii="Corbel" w:hAnsi="Corbel" w:cs="Calibri"/>
                <w:b/>
                <w:szCs w:val="24"/>
              </w:rPr>
            </w:pPr>
            <w:r w:rsidRPr="003F4367">
              <w:rPr>
                <w:rFonts w:ascii="Corbel" w:hAnsi="Corbel" w:cs="Calibri"/>
                <w:b/>
                <w:szCs w:val="24"/>
              </w:rPr>
              <w:t>Liczba pkt ECTS</w:t>
            </w:r>
          </w:p>
        </w:tc>
      </w:tr>
      <w:tr w:rsidR="009E16E2" w:rsidRPr="003F4367" w14:paraId="29040FA1" w14:textId="77777777" w:rsidTr="00E94FF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00D9" w14:textId="77777777" w:rsidR="009E16E2" w:rsidRPr="003F4367" w:rsidRDefault="009E16E2" w:rsidP="00E94FF6">
            <w:pPr>
              <w:pStyle w:val="centralniewrubryce"/>
              <w:spacing w:before="0" w:after="0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541B" w14:textId="77777777" w:rsidR="009E16E2" w:rsidRPr="003F4367" w:rsidRDefault="009E16E2" w:rsidP="00E94FF6">
            <w:pPr>
              <w:pStyle w:val="centralniewrubryce"/>
              <w:spacing w:before="0" w:after="0"/>
              <w:rPr>
                <w:rFonts w:ascii="Corbel" w:hAnsi="Corbel" w:cs="Calibr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7064" w14:textId="77777777" w:rsidR="009E16E2" w:rsidRPr="003F4367" w:rsidRDefault="009E16E2" w:rsidP="00E94FF6">
            <w:pPr>
              <w:pStyle w:val="centralniewrubryce"/>
              <w:spacing w:before="0" w:after="0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8B56" w14:textId="77777777" w:rsidR="009E16E2" w:rsidRPr="003F4367" w:rsidRDefault="009E16E2" w:rsidP="00E94FF6">
            <w:pPr>
              <w:pStyle w:val="centralniewrubryce"/>
              <w:spacing w:before="0" w:after="0"/>
              <w:rPr>
                <w:rFonts w:ascii="Corbel" w:hAnsi="Corbel" w:cs="Calibr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485E" w14:textId="77777777" w:rsidR="009E16E2" w:rsidRPr="003F4367" w:rsidRDefault="009E16E2" w:rsidP="00E94FF6">
            <w:pPr>
              <w:pStyle w:val="centralniewrubryce"/>
              <w:spacing w:before="0" w:after="0"/>
              <w:rPr>
                <w:rFonts w:ascii="Corbel" w:hAnsi="Corbel" w:cs="Calibr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2E17" w14:textId="77777777" w:rsidR="009E16E2" w:rsidRPr="003F4367" w:rsidRDefault="009E16E2" w:rsidP="00E94FF6">
            <w:pPr>
              <w:pStyle w:val="centralniewrubryce"/>
              <w:spacing w:before="0" w:after="0"/>
              <w:rPr>
                <w:rFonts w:ascii="Corbel" w:hAnsi="Corbel" w:cs="Calibr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106E" w14:textId="77777777" w:rsidR="009E16E2" w:rsidRPr="003F4367" w:rsidRDefault="009E16E2" w:rsidP="00E94FF6">
            <w:pPr>
              <w:pStyle w:val="centralniewrubryce"/>
              <w:spacing w:before="0" w:after="0"/>
              <w:rPr>
                <w:rFonts w:ascii="Corbel" w:hAnsi="Corbel" w:cs="Calibr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3143" w14:textId="77777777" w:rsidR="009E16E2" w:rsidRPr="003F4367" w:rsidRDefault="009E16E2" w:rsidP="00E94FF6">
            <w:pPr>
              <w:pStyle w:val="centralniewrubryce"/>
              <w:spacing w:before="0" w:after="0"/>
              <w:rPr>
                <w:rFonts w:ascii="Corbel" w:hAnsi="Corbel" w:cs="Calibr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C75C" w14:textId="77777777" w:rsidR="009E16E2" w:rsidRPr="003F4367" w:rsidRDefault="009E16E2" w:rsidP="00E94FF6">
            <w:pPr>
              <w:pStyle w:val="centralniewrubryce"/>
              <w:spacing w:before="0" w:after="0"/>
              <w:rPr>
                <w:rFonts w:ascii="Corbel" w:hAnsi="Corbel" w:cs="Calibr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DD1B" w14:textId="6D5740B6" w:rsidR="009E16E2" w:rsidRPr="003F4367" w:rsidRDefault="00F202EE" w:rsidP="00E94FF6">
            <w:pPr>
              <w:pStyle w:val="centralniewrubryce"/>
              <w:spacing w:before="0" w:after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2</w:t>
            </w:r>
          </w:p>
        </w:tc>
      </w:tr>
    </w:tbl>
    <w:p w14:paraId="1BD85D85" w14:textId="77777777" w:rsidR="009E16E2" w:rsidRPr="003F4367" w:rsidRDefault="009E16E2" w:rsidP="009E16E2">
      <w:pPr>
        <w:pStyle w:val="Podpunkty"/>
        <w:ind w:left="0"/>
        <w:rPr>
          <w:rFonts w:ascii="Corbel" w:hAnsi="Corbel" w:cs="Calibri"/>
          <w:b w:val="0"/>
          <w:sz w:val="24"/>
          <w:szCs w:val="24"/>
          <w:lang w:eastAsia="en-US"/>
        </w:rPr>
      </w:pPr>
    </w:p>
    <w:p w14:paraId="56887C79" w14:textId="77777777" w:rsidR="009E16E2" w:rsidRPr="003F4367" w:rsidRDefault="009E16E2" w:rsidP="009E16E2">
      <w:pPr>
        <w:pStyle w:val="Podpunkty"/>
        <w:rPr>
          <w:rFonts w:ascii="Corbel" w:hAnsi="Corbel" w:cs="Calibri"/>
          <w:b w:val="0"/>
          <w:sz w:val="24"/>
          <w:szCs w:val="24"/>
          <w:lang w:eastAsia="en-US"/>
        </w:rPr>
      </w:pPr>
    </w:p>
    <w:p w14:paraId="4D1C20E6" w14:textId="77777777" w:rsidR="009E16E2" w:rsidRPr="003F4367" w:rsidRDefault="009E16E2" w:rsidP="009E16E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alibri"/>
          <w:b w:val="0"/>
          <w:szCs w:val="24"/>
        </w:rPr>
      </w:pPr>
      <w:r w:rsidRPr="003F4367">
        <w:rPr>
          <w:rFonts w:ascii="Corbel" w:hAnsi="Corbel" w:cs="Calibri"/>
          <w:szCs w:val="24"/>
        </w:rPr>
        <w:t>1.2.</w:t>
      </w:r>
      <w:r w:rsidRPr="003F4367">
        <w:rPr>
          <w:rFonts w:ascii="Corbel" w:hAnsi="Corbel" w:cs="Calibri"/>
          <w:szCs w:val="24"/>
        </w:rPr>
        <w:tab/>
        <w:t xml:space="preserve">Sposób realizacji zajęć  </w:t>
      </w:r>
    </w:p>
    <w:p w14:paraId="4B26E375" w14:textId="0F8CD561" w:rsidR="009E16E2" w:rsidRDefault="009E16E2" w:rsidP="009E16E2">
      <w:pPr>
        <w:pStyle w:val="Punktygwne"/>
        <w:spacing w:before="0" w:after="0"/>
        <w:ind w:left="709"/>
        <w:rPr>
          <w:rFonts w:ascii="Corbel" w:hAnsi="Corbel" w:cs="Calibri"/>
          <w:b w:val="0"/>
          <w:szCs w:val="24"/>
        </w:rPr>
      </w:pPr>
      <w:r w:rsidRPr="003F4367">
        <w:rPr>
          <w:rFonts w:ascii="Segoe UI Symbol" w:eastAsia="MS Gothic" w:hAnsi="Segoe UI Symbol" w:cs="Segoe UI Symbol"/>
          <w:b w:val="0"/>
          <w:szCs w:val="24"/>
        </w:rPr>
        <w:t>☐</w:t>
      </w:r>
      <w:r w:rsidRPr="003F4367">
        <w:rPr>
          <w:rFonts w:ascii="Corbel" w:hAnsi="Corbel" w:cs="Calibri"/>
          <w:b w:val="0"/>
          <w:szCs w:val="24"/>
        </w:rPr>
        <w:t xml:space="preserve"> zajęcia w formie tradycyjnej </w:t>
      </w:r>
    </w:p>
    <w:p w14:paraId="28E2A057" w14:textId="443B4098" w:rsidR="00F202EE" w:rsidRPr="00F202EE" w:rsidRDefault="00F202EE" w:rsidP="009E16E2">
      <w:pPr>
        <w:pStyle w:val="Punktygwne"/>
        <w:spacing w:before="0" w:after="0"/>
        <w:ind w:left="709"/>
        <w:rPr>
          <w:rFonts w:ascii="Calibri" w:hAnsi="Calibri" w:cs="Calibri"/>
          <w:b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dopuszcza si</w:t>
      </w:r>
      <w:r>
        <w:rPr>
          <w:rFonts w:ascii="Calibri" w:eastAsia="MS Gothic" w:hAnsi="Calibri" w:cs="Calibri"/>
          <w:b w:val="0"/>
          <w:szCs w:val="24"/>
        </w:rPr>
        <w:t>ę zmianę sposobu realizacji zajęć w związku z niestabilną sytuacją epidemiczną</w:t>
      </w:r>
    </w:p>
    <w:p w14:paraId="2DF0D96B" w14:textId="77777777" w:rsidR="009E16E2" w:rsidRPr="003F4367" w:rsidRDefault="009E16E2" w:rsidP="009E16E2">
      <w:pPr>
        <w:pStyle w:val="Punktygwne"/>
        <w:spacing w:before="0" w:after="0"/>
        <w:ind w:left="709"/>
        <w:rPr>
          <w:rFonts w:ascii="Corbel" w:hAnsi="Corbel" w:cs="Calibri"/>
          <w:b w:val="0"/>
          <w:szCs w:val="24"/>
        </w:rPr>
      </w:pPr>
    </w:p>
    <w:p w14:paraId="0BD1B684" w14:textId="77777777" w:rsidR="009E16E2" w:rsidRPr="003F4367" w:rsidRDefault="009E16E2" w:rsidP="009E16E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alibri"/>
          <w:b w:val="0"/>
          <w:szCs w:val="24"/>
        </w:rPr>
      </w:pPr>
      <w:r w:rsidRPr="003F4367">
        <w:rPr>
          <w:rFonts w:ascii="Corbel" w:hAnsi="Corbel" w:cs="Calibri"/>
          <w:szCs w:val="24"/>
        </w:rPr>
        <w:t xml:space="preserve">1.3 </w:t>
      </w:r>
      <w:r w:rsidRPr="003F4367">
        <w:rPr>
          <w:rFonts w:ascii="Corbel" w:hAnsi="Corbel" w:cs="Calibri"/>
          <w:szCs w:val="24"/>
        </w:rPr>
        <w:tab/>
        <w:t xml:space="preserve">Forma zaliczenia przedmiotu /modułu (z toku) </w:t>
      </w:r>
      <w:r w:rsidRPr="003F4367">
        <w:rPr>
          <w:rFonts w:ascii="Corbel" w:hAnsi="Corbel" w:cs="Calibri"/>
          <w:b w:val="0"/>
          <w:szCs w:val="24"/>
        </w:rPr>
        <w:t>(egzamin, zaliczenie z oceną, zaliczenie bez oceny)</w:t>
      </w:r>
    </w:p>
    <w:p w14:paraId="075394DD" w14:textId="77777777" w:rsidR="009E16E2" w:rsidRPr="003F4367" w:rsidRDefault="009E16E2" w:rsidP="009E16E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alibri"/>
          <w:szCs w:val="24"/>
        </w:rPr>
      </w:pPr>
    </w:p>
    <w:p w14:paraId="2C828A86" w14:textId="77777777" w:rsidR="009E16E2" w:rsidRPr="003F4367" w:rsidRDefault="009E16E2" w:rsidP="009E16E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alibri"/>
          <w:szCs w:val="24"/>
        </w:rPr>
      </w:pPr>
      <w:r w:rsidRPr="003F4367">
        <w:rPr>
          <w:rFonts w:ascii="Corbel" w:hAnsi="Corbel" w:cs="Calibri"/>
          <w:szCs w:val="24"/>
        </w:rPr>
        <w:t>zaliczenie z oceną</w:t>
      </w:r>
    </w:p>
    <w:p w14:paraId="2708FEEA" w14:textId="77777777" w:rsidR="009E16E2" w:rsidRPr="003F4367" w:rsidRDefault="009E16E2" w:rsidP="009E16E2">
      <w:pPr>
        <w:pStyle w:val="Punktygwne"/>
        <w:spacing w:before="0" w:after="0"/>
        <w:ind w:left="9765"/>
        <w:rPr>
          <w:rFonts w:ascii="Corbel" w:hAnsi="Corbel" w:cs="Calibri"/>
          <w:szCs w:val="24"/>
        </w:rPr>
      </w:pPr>
    </w:p>
    <w:p w14:paraId="1F280E62" w14:textId="77777777" w:rsidR="009E16E2" w:rsidRPr="003F4367" w:rsidRDefault="009E16E2" w:rsidP="009E16E2">
      <w:pPr>
        <w:pStyle w:val="Punktygwne"/>
        <w:spacing w:before="0" w:after="0"/>
        <w:rPr>
          <w:rFonts w:ascii="Corbel" w:hAnsi="Corbel" w:cs="Calibri"/>
          <w:b w:val="0"/>
          <w:szCs w:val="24"/>
        </w:rPr>
      </w:pPr>
    </w:p>
    <w:p w14:paraId="5EBC81FE" w14:textId="77777777" w:rsidR="009E16E2" w:rsidRPr="003F4367" w:rsidRDefault="009E16E2" w:rsidP="009E16E2">
      <w:pPr>
        <w:pStyle w:val="Punktygwne"/>
        <w:spacing w:before="0" w:after="0"/>
        <w:rPr>
          <w:rFonts w:ascii="Corbel" w:hAnsi="Corbel" w:cs="Calibri"/>
          <w:b w:val="0"/>
          <w:szCs w:val="24"/>
        </w:rPr>
      </w:pPr>
    </w:p>
    <w:p w14:paraId="00D3D68D" w14:textId="77777777" w:rsidR="009E16E2" w:rsidRPr="003F4367" w:rsidRDefault="009E16E2" w:rsidP="009E16E2">
      <w:pPr>
        <w:pStyle w:val="Punktygwne"/>
        <w:spacing w:before="0" w:after="0"/>
        <w:rPr>
          <w:rFonts w:ascii="Corbel" w:hAnsi="Corbel" w:cs="Calibri"/>
          <w:b w:val="0"/>
          <w:szCs w:val="24"/>
        </w:rPr>
      </w:pPr>
    </w:p>
    <w:p w14:paraId="59DA9A91" w14:textId="77777777" w:rsidR="009E16E2" w:rsidRPr="003F4367" w:rsidRDefault="009E16E2" w:rsidP="009E16E2">
      <w:pPr>
        <w:pStyle w:val="Punktygwne"/>
        <w:spacing w:before="0" w:after="0"/>
        <w:rPr>
          <w:rFonts w:ascii="Corbel" w:hAnsi="Corbel" w:cs="Calibri"/>
          <w:szCs w:val="24"/>
        </w:rPr>
      </w:pPr>
      <w:r w:rsidRPr="003F4367">
        <w:rPr>
          <w:rFonts w:ascii="Corbel" w:hAnsi="Corbel" w:cs="Calibri"/>
          <w:szCs w:val="24"/>
        </w:rPr>
        <w:t xml:space="preserve">2.Wymagania wstępne </w:t>
      </w:r>
    </w:p>
    <w:p w14:paraId="3268811F" w14:textId="77777777" w:rsidR="009E16E2" w:rsidRPr="003F4367" w:rsidRDefault="009E16E2" w:rsidP="009E16E2">
      <w:pPr>
        <w:pStyle w:val="Punktygwne"/>
        <w:spacing w:before="0" w:after="0"/>
        <w:rPr>
          <w:rFonts w:ascii="Corbel" w:hAnsi="Corbel" w:cs="Calibri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E16E2" w:rsidRPr="003F4367" w14:paraId="63AE58A9" w14:textId="77777777" w:rsidTr="00E94FF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5C66" w14:textId="77777777" w:rsidR="009E16E2" w:rsidRPr="003F4367" w:rsidRDefault="009E16E2" w:rsidP="00E94FF6">
            <w:pPr>
              <w:pStyle w:val="Punktygwne"/>
              <w:spacing w:before="40" w:after="40"/>
              <w:rPr>
                <w:rFonts w:ascii="Corbel" w:hAnsi="Corbel" w:cs="Calibri"/>
                <w:b w:val="0"/>
                <w:color w:val="000000"/>
                <w:szCs w:val="24"/>
              </w:rPr>
            </w:pPr>
            <w:r w:rsidRPr="003F4367">
              <w:rPr>
                <w:rFonts w:ascii="Corbel" w:eastAsia="Cambria" w:hAnsi="Corbel"/>
                <w:b w:val="0"/>
                <w:smallCaps w:val="0"/>
                <w:sz w:val="22"/>
              </w:rPr>
              <w:t>Znajomość notacji muzycznej w kluczu wiolinowym i basowym, budowy trójdźwięków, triady harmonicznej.</w:t>
            </w:r>
          </w:p>
          <w:p w14:paraId="039BA29B" w14:textId="77777777" w:rsidR="009E16E2" w:rsidRPr="003F4367" w:rsidRDefault="009E16E2" w:rsidP="00E94FF6">
            <w:pPr>
              <w:pStyle w:val="Punktygwne"/>
              <w:spacing w:before="40" w:after="40"/>
              <w:rPr>
                <w:rFonts w:ascii="Corbel" w:hAnsi="Corbel" w:cs="Calibri"/>
                <w:b w:val="0"/>
                <w:color w:val="000000"/>
                <w:szCs w:val="24"/>
              </w:rPr>
            </w:pPr>
          </w:p>
          <w:p w14:paraId="04B9B701" w14:textId="77777777" w:rsidR="009E16E2" w:rsidRPr="003F4367" w:rsidRDefault="009E16E2" w:rsidP="00E94FF6">
            <w:pPr>
              <w:pStyle w:val="Punktygwne"/>
              <w:spacing w:before="40" w:after="40"/>
              <w:rPr>
                <w:rFonts w:ascii="Corbel" w:hAnsi="Corbel" w:cs="Calibri"/>
                <w:b w:val="0"/>
                <w:color w:val="000000"/>
                <w:szCs w:val="24"/>
              </w:rPr>
            </w:pPr>
          </w:p>
        </w:tc>
      </w:tr>
    </w:tbl>
    <w:p w14:paraId="328C272F" w14:textId="77777777" w:rsidR="009E16E2" w:rsidRPr="003F4367" w:rsidRDefault="009E16E2" w:rsidP="009E16E2">
      <w:pPr>
        <w:pStyle w:val="Punktygwne"/>
        <w:spacing w:before="0" w:after="0"/>
        <w:rPr>
          <w:rFonts w:ascii="Corbel" w:hAnsi="Corbel" w:cs="Calibri"/>
          <w:szCs w:val="24"/>
        </w:rPr>
      </w:pPr>
    </w:p>
    <w:p w14:paraId="45C7FD1B" w14:textId="77777777" w:rsidR="009E16E2" w:rsidRPr="003F4367" w:rsidRDefault="009E16E2" w:rsidP="009E16E2">
      <w:pPr>
        <w:pStyle w:val="Punktygwne"/>
        <w:spacing w:before="0" w:after="0"/>
        <w:rPr>
          <w:rFonts w:ascii="Corbel" w:hAnsi="Corbel" w:cs="Calibri"/>
          <w:szCs w:val="24"/>
        </w:rPr>
      </w:pPr>
      <w:r w:rsidRPr="003F4367">
        <w:rPr>
          <w:rFonts w:ascii="Corbel" w:hAnsi="Corbel" w:cs="Calibri"/>
          <w:szCs w:val="24"/>
        </w:rPr>
        <w:t xml:space="preserve">3. cele, efekty </w:t>
      </w:r>
      <w:proofErr w:type="gramStart"/>
      <w:r w:rsidRPr="003F4367">
        <w:rPr>
          <w:rFonts w:ascii="Corbel" w:hAnsi="Corbel" w:cs="Calibri"/>
          <w:szCs w:val="24"/>
        </w:rPr>
        <w:t>kształcenia ,</w:t>
      </w:r>
      <w:proofErr w:type="gramEnd"/>
      <w:r w:rsidRPr="003F4367">
        <w:rPr>
          <w:rFonts w:ascii="Corbel" w:hAnsi="Corbel" w:cs="Calibri"/>
          <w:szCs w:val="24"/>
        </w:rPr>
        <w:t xml:space="preserve"> treści Programowe i stosowane metody Dydaktyczne</w:t>
      </w:r>
    </w:p>
    <w:p w14:paraId="2445D624" w14:textId="77777777" w:rsidR="009E16E2" w:rsidRPr="003F4367" w:rsidRDefault="009E16E2" w:rsidP="009E16E2">
      <w:pPr>
        <w:pStyle w:val="Punktygwne"/>
        <w:spacing w:before="0" w:after="0"/>
        <w:rPr>
          <w:rFonts w:ascii="Corbel" w:hAnsi="Corbel" w:cs="Calibri"/>
          <w:szCs w:val="24"/>
        </w:rPr>
      </w:pPr>
    </w:p>
    <w:p w14:paraId="2634FB0C" w14:textId="77777777" w:rsidR="009E16E2" w:rsidRPr="003F4367" w:rsidRDefault="009E16E2" w:rsidP="009E16E2">
      <w:pPr>
        <w:pStyle w:val="Podpunkty"/>
        <w:rPr>
          <w:rFonts w:ascii="Corbel" w:hAnsi="Corbel" w:cs="Calibri"/>
          <w:sz w:val="24"/>
          <w:szCs w:val="24"/>
        </w:rPr>
      </w:pPr>
      <w:r w:rsidRPr="003F4367">
        <w:rPr>
          <w:rFonts w:ascii="Corbel" w:hAnsi="Corbel" w:cs="Calibri"/>
          <w:sz w:val="24"/>
          <w:szCs w:val="24"/>
        </w:rPr>
        <w:t xml:space="preserve">3.1 Cele przedmiotu/modułu </w:t>
      </w:r>
    </w:p>
    <w:p w14:paraId="598FB846" w14:textId="77777777" w:rsidR="009E16E2" w:rsidRPr="003F4367" w:rsidRDefault="009E16E2" w:rsidP="009E16E2">
      <w:pPr>
        <w:pStyle w:val="Podpunkty"/>
        <w:rPr>
          <w:rFonts w:ascii="Corbel" w:hAnsi="Corbel" w:cs="Calibri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8353"/>
      </w:tblGrid>
      <w:tr w:rsidR="009E16E2" w:rsidRPr="003F4367" w14:paraId="18844F68" w14:textId="77777777" w:rsidTr="00E94F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491E" w14:textId="77777777" w:rsidR="009E16E2" w:rsidRPr="003F4367" w:rsidRDefault="009E16E2" w:rsidP="00E94FF6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3F4367">
              <w:rPr>
                <w:rFonts w:ascii="Corbel" w:hAnsi="Corbel" w:cs="Calibr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EF1F" w14:textId="77777777" w:rsidR="009E16E2" w:rsidRPr="003F4367" w:rsidRDefault="009E16E2" w:rsidP="00E94FF6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3F4367">
              <w:rPr>
                <w:rFonts w:ascii="Corbel" w:eastAsia="Cambria" w:hAnsi="Corbel"/>
                <w:b w:val="0"/>
                <w:szCs w:val="22"/>
                <w:lang w:eastAsia="en-US"/>
              </w:rPr>
              <w:t>przyswojenie podstawowych wiadomości teoretycznych z zakresu harmoniki funkcyjnej,</w:t>
            </w:r>
          </w:p>
        </w:tc>
      </w:tr>
      <w:tr w:rsidR="009E16E2" w:rsidRPr="003F4367" w14:paraId="1D99DED0" w14:textId="77777777" w:rsidTr="00E94F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05C6" w14:textId="77777777" w:rsidR="009E16E2" w:rsidRPr="003F4367" w:rsidRDefault="009E16E2" w:rsidP="00E94FF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513A" w14:textId="77777777" w:rsidR="009E16E2" w:rsidRPr="003F4367" w:rsidRDefault="009E16E2" w:rsidP="00E94FF6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3F4367">
              <w:rPr>
                <w:rFonts w:ascii="Corbel" w:eastAsia="Cambria" w:hAnsi="Corbel"/>
                <w:b w:val="0"/>
                <w:szCs w:val="22"/>
                <w:lang w:eastAsia="en-US"/>
              </w:rPr>
              <w:t>opanowanie harmonizowania melodii</w:t>
            </w:r>
          </w:p>
        </w:tc>
      </w:tr>
      <w:tr w:rsidR="009E16E2" w:rsidRPr="003F4367" w14:paraId="240B273A" w14:textId="77777777" w:rsidTr="00E94F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82A4" w14:textId="77777777" w:rsidR="009E16E2" w:rsidRPr="003F4367" w:rsidRDefault="009E16E2" w:rsidP="00E94FF6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3F4367">
              <w:rPr>
                <w:rFonts w:ascii="Corbel" w:hAnsi="Corbel" w:cs="Calibri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A671" w14:textId="77777777" w:rsidR="009E16E2" w:rsidRPr="003F4367" w:rsidRDefault="009E16E2" w:rsidP="00E94FF6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3F4367">
              <w:rPr>
                <w:rFonts w:ascii="Corbel" w:eastAsia="Cambria" w:hAnsi="Corbel"/>
                <w:b w:val="0"/>
                <w:szCs w:val="22"/>
                <w:lang w:eastAsia="en-US"/>
              </w:rPr>
              <w:t>zdobycie podstaw analizy harmonicznej</w:t>
            </w:r>
          </w:p>
        </w:tc>
      </w:tr>
      <w:tr w:rsidR="009E16E2" w:rsidRPr="003F4367" w14:paraId="7F758425" w14:textId="77777777" w:rsidTr="00E94F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9E61" w14:textId="77777777" w:rsidR="009E16E2" w:rsidRPr="003F4367" w:rsidRDefault="009E16E2" w:rsidP="00E94FF6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3F4367">
              <w:rPr>
                <w:rFonts w:ascii="Corbel" w:hAnsi="Corbel" w:cs="Calibri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E5ED" w14:textId="77777777" w:rsidR="009E16E2" w:rsidRPr="003F4367" w:rsidRDefault="009E16E2" w:rsidP="00E94FF6">
            <w:pPr>
              <w:spacing w:after="0" w:line="240" w:lineRule="auto"/>
              <w:jc w:val="both"/>
              <w:rPr>
                <w:rFonts w:ascii="Corbel" w:eastAsia="Cambria" w:hAnsi="Corbel"/>
                <w:b/>
              </w:rPr>
            </w:pPr>
            <w:r w:rsidRPr="003F4367">
              <w:rPr>
                <w:rFonts w:ascii="Corbel" w:eastAsia="Cambria" w:hAnsi="Corbel"/>
              </w:rPr>
              <w:t>wykształcenie i doskonalenie umiejętności praktycznej realizacji na fortepianie kadencji, progresji oraz różnego typu konstrukcji harmonicznych</w:t>
            </w:r>
          </w:p>
        </w:tc>
      </w:tr>
      <w:tr w:rsidR="009E16E2" w:rsidRPr="003F4367" w14:paraId="73E43F48" w14:textId="77777777" w:rsidTr="00E94F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717B" w14:textId="77777777" w:rsidR="009E16E2" w:rsidRPr="003F4367" w:rsidRDefault="009E16E2" w:rsidP="00E94FF6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3F4367">
              <w:rPr>
                <w:rFonts w:ascii="Corbel" w:hAnsi="Corbel" w:cs="Calibri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6736" w14:textId="77777777" w:rsidR="009E16E2" w:rsidRPr="003F4367" w:rsidRDefault="009E16E2" w:rsidP="00E94FF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3F4367">
              <w:rPr>
                <w:rFonts w:ascii="Corbel" w:eastAsia="Cambria" w:hAnsi="Corbel"/>
                <w:sz w:val="24"/>
                <w:szCs w:val="24"/>
              </w:rPr>
              <w:t xml:space="preserve">poznanie zasad następstwa i łączenia akordów i utrwalenie ich w oparciu </w:t>
            </w:r>
          </w:p>
          <w:p w14:paraId="600D28D4" w14:textId="77777777" w:rsidR="009E16E2" w:rsidRPr="003F4367" w:rsidRDefault="009E16E2" w:rsidP="00E94FF6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Cs w:val="22"/>
                <w:lang w:eastAsia="en-US"/>
              </w:rPr>
            </w:pPr>
            <w:r w:rsidRPr="003F4367">
              <w:rPr>
                <w:rFonts w:ascii="Corbel" w:eastAsia="Cambria" w:hAnsi="Corbel"/>
                <w:b w:val="0"/>
                <w:sz w:val="24"/>
                <w:szCs w:val="24"/>
              </w:rPr>
              <w:t>o ćwiczenia różnego typu realizowane w formie pisemnej</w:t>
            </w:r>
          </w:p>
        </w:tc>
      </w:tr>
    </w:tbl>
    <w:p w14:paraId="165C9289" w14:textId="77777777" w:rsidR="009E16E2" w:rsidRPr="003F4367" w:rsidRDefault="009E16E2" w:rsidP="009E16E2">
      <w:pPr>
        <w:pStyle w:val="Punktygwne"/>
        <w:spacing w:before="0" w:after="0"/>
        <w:rPr>
          <w:rFonts w:ascii="Corbel" w:hAnsi="Corbel" w:cs="Calibri"/>
          <w:b w:val="0"/>
          <w:color w:val="000000"/>
          <w:szCs w:val="24"/>
        </w:rPr>
      </w:pPr>
    </w:p>
    <w:p w14:paraId="786E6277" w14:textId="77777777" w:rsidR="009E16E2" w:rsidRPr="003F4367" w:rsidRDefault="009E16E2" w:rsidP="009E16E2">
      <w:pPr>
        <w:spacing w:after="0" w:line="240" w:lineRule="auto"/>
        <w:ind w:left="426"/>
        <w:rPr>
          <w:rFonts w:ascii="Corbel" w:hAnsi="Corbel" w:cs="Calibri"/>
          <w:sz w:val="24"/>
          <w:szCs w:val="24"/>
        </w:rPr>
      </w:pPr>
      <w:r w:rsidRPr="003F4367">
        <w:rPr>
          <w:rFonts w:ascii="Corbel" w:hAnsi="Corbel" w:cs="Calibri"/>
          <w:b/>
          <w:sz w:val="24"/>
          <w:szCs w:val="24"/>
        </w:rPr>
        <w:t>3.2 Efekty kształcenia dla przedmiotu/ modułu</w:t>
      </w:r>
      <w:r w:rsidRPr="003F4367">
        <w:rPr>
          <w:rFonts w:ascii="Corbel" w:hAnsi="Corbel" w:cs="Calibri"/>
          <w:sz w:val="24"/>
          <w:szCs w:val="24"/>
        </w:rPr>
        <w:t xml:space="preserve"> </w:t>
      </w:r>
      <w:proofErr w:type="gramStart"/>
      <w:r w:rsidRPr="003F4367">
        <w:rPr>
          <w:rFonts w:ascii="Corbel" w:hAnsi="Corbel" w:cs="Calibri"/>
          <w:sz w:val="24"/>
          <w:szCs w:val="24"/>
        </w:rPr>
        <w:t xml:space="preserve">( </w:t>
      </w:r>
      <w:r w:rsidRPr="003F4367">
        <w:rPr>
          <w:rFonts w:ascii="Corbel" w:hAnsi="Corbel" w:cs="Calibri"/>
          <w:i/>
          <w:sz w:val="24"/>
          <w:szCs w:val="24"/>
        </w:rPr>
        <w:t>wypełnia</w:t>
      </w:r>
      <w:proofErr w:type="gramEnd"/>
      <w:r w:rsidRPr="003F4367">
        <w:rPr>
          <w:rFonts w:ascii="Corbel" w:hAnsi="Corbel" w:cs="Calibri"/>
          <w:i/>
          <w:sz w:val="24"/>
          <w:szCs w:val="24"/>
        </w:rPr>
        <w:t xml:space="preserve"> koordynator</w:t>
      </w:r>
      <w:r w:rsidRPr="003F4367">
        <w:rPr>
          <w:rFonts w:ascii="Corbel" w:hAnsi="Corbel" w:cs="Calibri"/>
          <w:sz w:val="24"/>
          <w:szCs w:val="24"/>
        </w:rPr>
        <w:t>)</w:t>
      </w:r>
    </w:p>
    <w:p w14:paraId="3DC4611F" w14:textId="77777777" w:rsidR="009E16E2" w:rsidRPr="003F4367" w:rsidRDefault="009E16E2" w:rsidP="009E16E2">
      <w:pPr>
        <w:spacing w:after="0" w:line="240" w:lineRule="auto"/>
        <w:rPr>
          <w:rFonts w:ascii="Corbel" w:hAnsi="Corbel" w:cs="Calibr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5682"/>
        <w:gridCol w:w="1836"/>
      </w:tblGrid>
      <w:tr w:rsidR="009E16E2" w:rsidRPr="003F4367" w14:paraId="31E841D8" w14:textId="77777777" w:rsidTr="003F4367"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EBFB3" w14:textId="77777777" w:rsidR="009E16E2" w:rsidRPr="003F4367" w:rsidRDefault="009E16E2" w:rsidP="00E94FF6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szCs w:val="24"/>
              </w:rPr>
              <w:t>EK</w:t>
            </w:r>
            <w:r w:rsidRPr="003F4367">
              <w:rPr>
                <w:rFonts w:ascii="Corbel" w:hAnsi="Corbel" w:cs="Calibri"/>
                <w:b w:val="0"/>
                <w:szCs w:val="24"/>
              </w:rPr>
              <w:t xml:space="preserve"> </w:t>
            </w:r>
            <w:proofErr w:type="gramStart"/>
            <w:r w:rsidRPr="003F4367">
              <w:rPr>
                <w:rFonts w:ascii="Corbel" w:hAnsi="Corbel" w:cs="Calibri"/>
                <w:b w:val="0"/>
                <w:szCs w:val="24"/>
              </w:rPr>
              <w:t>( efekt</w:t>
            </w:r>
            <w:proofErr w:type="gramEnd"/>
            <w:r w:rsidRPr="003F4367">
              <w:rPr>
                <w:rFonts w:ascii="Corbel" w:hAnsi="Corbel" w:cs="Calibri"/>
                <w:b w:val="0"/>
                <w:szCs w:val="24"/>
              </w:rPr>
              <w:t xml:space="preserve"> kształcenia)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CFCE8" w14:textId="77777777" w:rsidR="009E16E2" w:rsidRPr="003F4367" w:rsidRDefault="009E16E2" w:rsidP="00E94FF6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>Treść efektu kształcenia zdefiniowanego dla przedmiotu (modułu)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F4A0B" w14:textId="77777777" w:rsidR="009E16E2" w:rsidRPr="003F4367" w:rsidRDefault="009E16E2" w:rsidP="00E94FF6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 xml:space="preserve">Odniesienie do </w:t>
            </w:r>
            <w:proofErr w:type="gramStart"/>
            <w:r w:rsidRPr="003F4367">
              <w:rPr>
                <w:rFonts w:ascii="Corbel" w:hAnsi="Corbel" w:cs="Calibri"/>
                <w:b w:val="0"/>
                <w:szCs w:val="24"/>
              </w:rPr>
              <w:t>efektów  kierunkowych</w:t>
            </w:r>
            <w:proofErr w:type="gramEnd"/>
            <w:r w:rsidRPr="003F4367">
              <w:rPr>
                <w:rFonts w:ascii="Corbel" w:hAnsi="Corbel" w:cs="Calibri"/>
                <w:b w:val="0"/>
                <w:szCs w:val="24"/>
              </w:rPr>
              <w:t xml:space="preserve"> </w:t>
            </w:r>
            <w:r w:rsidRPr="003F4367">
              <w:rPr>
                <w:rFonts w:ascii="Corbel" w:hAnsi="Corbel" w:cs="Calibri"/>
                <w:szCs w:val="24"/>
              </w:rPr>
              <w:t>(KEK)</w:t>
            </w:r>
          </w:p>
        </w:tc>
      </w:tr>
      <w:tr w:rsidR="009E16E2" w:rsidRPr="003F4367" w14:paraId="6B93F430" w14:textId="77777777" w:rsidTr="003F4367"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B7A3" w14:textId="77777777" w:rsidR="009E16E2" w:rsidRPr="003F4367" w:rsidRDefault="009E16E2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>EK</w:t>
            </w:r>
            <w:r w:rsidRPr="003F4367">
              <w:rPr>
                <w:rFonts w:ascii="Corbel" w:hAnsi="Corbel" w:cs="Calibri"/>
                <w:b w:val="0"/>
                <w:szCs w:val="24"/>
              </w:rPr>
              <w:softHyphen/>
              <w:t>_01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8E34" w14:textId="63D0EA43" w:rsidR="009E16E2" w:rsidRPr="003F4367" w:rsidRDefault="009E16E2" w:rsidP="00247916">
            <w:pPr>
              <w:spacing w:after="0" w:line="240" w:lineRule="auto"/>
              <w:jc w:val="both"/>
              <w:rPr>
                <w:rFonts w:ascii="Corbel" w:hAnsi="Corbel" w:cs="Calibri"/>
                <w:b/>
                <w:szCs w:val="24"/>
              </w:rPr>
            </w:pPr>
            <w:r w:rsidRPr="003F4367">
              <w:rPr>
                <w:rFonts w:ascii="Corbel" w:eastAsia="Cambria" w:hAnsi="Corbel"/>
                <w:sz w:val="24"/>
                <w:szCs w:val="24"/>
              </w:rPr>
              <w:t xml:space="preserve">definiuje podstawowe pojęcia stosowane w </w:t>
            </w:r>
            <w:proofErr w:type="gramStart"/>
            <w:r w:rsidRPr="003F4367">
              <w:rPr>
                <w:rFonts w:ascii="Corbel" w:eastAsia="Cambria" w:hAnsi="Corbel"/>
                <w:sz w:val="24"/>
                <w:szCs w:val="24"/>
              </w:rPr>
              <w:t>harmonii ,</w:t>
            </w:r>
            <w:proofErr w:type="gramEnd"/>
            <w:r w:rsidRPr="003F4367">
              <w:rPr>
                <w:rFonts w:ascii="Corbel" w:eastAsia="Cambria" w:hAnsi="Corbel"/>
                <w:sz w:val="24"/>
                <w:szCs w:val="24"/>
              </w:rPr>
              <w:t xml:space="preserve"> wyjaśnia zasady łączenia akordów, identyfikuje akordy oraz dysonansowe formy dominanty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1712" w14:textId="4A9ABCA9" w:rsidR="009E16E2" w:rsidRPr="003F4367" w:rsidRDefault="009E16E2" w:rsidP="003F4367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 xml:space="preserve">     K_W03</w:t>
            </w:r>
          </w:p>
        </w:tc>
      </w:tr>
      <w:tr w:rsidR="009E16E2" w:rsidRPr="003F4367" w14:paraId="1828825F" w14:textId="77777777" w:rsidTr="003F4367"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CFCC" w14:textId="77777777" w:rsidR="009E16E2" w:rsidRPr="003F4367" w:rsidRDefault="009E16E2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>EK_02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906A" w14:textId="77777777" w:rsidR="009E16E2" w:rsidRPr="003F4367" w:rsidRDefault="009E16E2" w:rsidP="00E94FF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3F4367">
              <w:rPr>
                <w:rFonts w:ascii="Corbel" w:eastAsia="Cambria" w:hAnsi="Corbel"/>
                <w:sz w:val="24"/>
                <w:szCs w:val="24"/>
              </w:rPr>
              <w:t xml:space="preserve">dobiera odpowiednie akordy do </w:t>
            </w:r>
            <w:proofErr w:type="gramStart"/>
            <w:r w:rsidRPr="003F4367">
              <w:rPr>
                <w:rFonts w:ascii="Corbel" w:eastAsia="Cambria" w:hAnsi="Corbel"/>
                <w:sz w:val="24"/>
                <w:szCs w:val="24"/>
              </w:rPr>
              <w:t>danej  melodii</w:t>
            </w:r>
            <w:proofErr w:type="gramEnd"/>
            <w:r w:rsidRPr="003F436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  <w:p w14:paraId="068281E2" w14:textId="3641ADAD" w:rsidR="009E16E2" w:rsidRPr="003F4367" w:rsidRDefault="009E16E2" w:rsidP="00247916">
            <w:pPr>
              <w:spacing w:after="0" w:line="240" w:lineRule="auto"/>
              <w:jc w:val="both"/>
              <w:rPr>
                <w:rFonts w:ascii="Corbel" w:hAnsi="Corbel" w:cs="Calibri"/>
                <w:b/>
                <w:szCs w:val="24"/>
              </w:rPr>
            </w:pPr>
            <w:r w:rsidRPr="003F4367">
              <w:rPr>
                <w:rFonts w:ascii="Corbel" w:eastAsia="Cambria" w:hAnsi="Corbel"/>
                <w:sz w:val="24"/>
                <w:szCs w:val="24"/>
              </w:rPr>
              <w:t xml:space="preserve">w sopranie 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6715" w14:textId="77777777" w:rsidR="009E16E2" w:rsidRPr="003F4367" w:rsidRDefault="009E16E2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 xml:space="preserve">   K_U04</w:t>
            </w:r>
          </w:p>
        </w:tc>
      </w:tr>
      <w:tr w:rsidR="009E16E2" w:rsidRPr="003F4367" w14:paraId="4AA46BB8" w14:textId="77777777" w:rsidTr="003F4367"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4602" w14:textId="77777777" w:rsidR="009E16E2" w:rsidRPr="003F4367" w:rsidRDefault="009E16E2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>EK_03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00A0" w14:textId="4106586E" w:rsidR="009E16E2" w:rsidRPr="003F4367" w:rsidRDefault="009E16E2" w:rsidP="00247916">
            <w:pPr>
              <w:spacing w:after="0" w:line="240" w:lineRule="auto"/>
              <w:jc w:val="both"/>
              <w:rPr>
                <w:rFonts w:ascii="Corbel" w:hAnsi="Corbel" w:cs="Calibri"/>
                <w:b/>
                <w:szCs w:val="24"/>
              </w:rPr>
            </w:pPr>
            <w:r w:rsidRPr="003F4367">
              <w:rPr>
                <w:rFonts w:ascii="Corbel" w:eastAsia="Cambria" w:hAnsi="Corbel"/>
                <w:sz w:val="24"/>
                <w:szCs w:val="24"/>
              </w:rPr>
              <w:t xml:space="preserve">rozpoznaje przebieg funkcyjny 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E161" w14:textId="77777777" w:rsidR="00004DB3" w:rsidRPr="003F4367" w:rsidRDefault="00004DB3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>K_W03</w:t>
            </w:r>
          </w:p>
          <w:p w14:paraId="2D7A5F3D" w14:textId="2B7B5A3D" w:rsidR="009E16E2" w:rsidRPr="003F4367" w:rsidRDefault="00004DB3" w:rsidP="0024791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>K_W11</w:t>
            </w:r>
            <w:r w:rsidR="009E16E2" w:rsidRPr="003F4367">
              <w:rPr>
                <w:rFonts w:ascii="Corbel" w:hAnsi="Corbel" w:cs="Calibri"/>
                <w:b w:val="0"/>
                <w:szCs w:val="24"/>
              </w:rPr>
              <w:t xml:space="preserve"> </w:t>
            </w:r>
          </w:p>
        </w:tc>
      </w:tr>
      <w:tr w:rsidR="009E16E2" w:rsidRPr="003F4367" w14:paraId="18B15541" w14:textId="77777777" w:rsidTr="003F4367"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5367" w14:textId="77777777" w:rsidR="009E16E2" w:rsidRPr="003F4367" w:rsidRDefault="009E16E2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>EK_04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C703" w14:textId="10B0A5AF" w:rsidR="009E16E2" w:rsidRPr="003F4367" w:rsidRDefault="009E16E2" w:rsidP="0024791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3F4367">
              <w:rPr>
                <w:rFonts w:ascii="Corbel" w:eastAsia="Cambria" w:hAnsi="Corbel"/>
                <w:sz w:val="24"/>
                <w:szCs w:val="24"/>
              </w:rPr>
              <w:t xml:space="preserve">realizuje pisemnie i praktycznie (na fortepianie) zadania z danym basem cyfrowanym i oznaczeniem funkcyjnym, progresje zawierające poznane akordy 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B2E8" w14:textId="45A33AC0" w:rsidR="00004DB3" w:rsidRPr="003F4367" w:rsidRDefault="00004DB3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>K_W11</w:t>
            </w:r>
          </w:p>
          <w:p w14:paraId="2211BEEE" w14:textId="48E4C725" w:rsidR="003F4367" w:rsidRPr="003F4367" w:rsidRDefault="003F4367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>K_U09</w:t>
            </w:r>
          </w:p>
          <w:p w14:paraId="22F128A7" w14:textId="3CB266B2" w:rsidR="009E16E2" w:rsidRPr="003F4367" w:rsidRDefault="009E16E2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</w:p>
        </w:tc>
      </w:tr>
    </w:tbl>
    <w:p w14:paraId="70B4693B" w14:textId="77777777" w:rsidR="009E16E2" w:rsidRPr="003F4367" w:rsidRDefault="009E16E2" w:rsidP="009E16E2">
      <w:pPr>
        <w:pStyle w:val="Punktygwne"/>
        <w:spacing w:before="0" w:after="0"/>
        <w:rPr>
          <w:rFonts w:ascii="Corbel" w:hAnsi="Corbel" w:cs="Calibri"/>
          <w:b w:val="0"/>
          <w:szCs w:val="24"/>
        </w:rPr>
      </w:pPr>
    </w:p>
    <w:p w14:paraId="5435F60B" w14:textId="77777777" w:rsidR="009E16E2" w:rsidRPr="003F4367" w:rsidRDefault="009E16E2" w:rsidP="009E16E2">
      <w:pPr>
        <w:pStyle w:val="Akapitzlist"/>
        <w:spacing w:line="240" w:lineRule="auto"/>
        <w:ind w:left="426"/>
        <w:jc w:val="both"/>
        <w:rPr>
          <w:rFonts w:ascii="Corbel" w:hAnsi="Corbel" w:cs="Calibri"/>
          <w:b/>
          <w:sz w:val="24"/>
          <w:szCs w:val="24"/>
        </w:rPr>
      </w:pPr>
      <w:r w:rsidRPr="003F4367">
        <w:rPr>
          <w:rFonts w:ascii="Corbel" w:hAnsi="Corbel" w:cs="Calibri"/>
          <w:b/>
          <w:sz w:val="24"/>
          <w:szCs w:val="24"/>
        </w:rPr>
        <w:t xml:space="preserve">3.3 Treści programowe </w:t>
      </w:r>
      <w:r w:rsidRPr="003F4367">
        <w:rPr>
          <w:rFonts w:ascii="Corbel" w:hAnsi="Corbel" w:cs="Calibri"/>
          <w:sz w:val="24"/>
          <w:szCs w:val="24"/>
        </w:rPr>
        <w:t>(</w:t>
      </w:r>
      <w:r w:rsidRPr="003F4367">
        <w:rPr>
          <w:rFonts w:ascii="Corbel" w:hAnsi="Corbel" w:cs="Calibri"/>
          <w:i/>
          <w:sz w:val="24"/>
          <w:szCs w:val="24"/>
        </w:rPr>
        <w:t>wypełnia koordynator)</w:t>
      </w:r>
    </w:p>
    <w:p w14:paraId="352CD658" w14:textId="77777777" w:rsidR="009E16E2" w:rsidRPr="003F4367" w:rsidRDefault="009E16E2" w:rsidP="009E16E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alibri"/>
          <w:sz w:val="24"/>
          <w:szCs w:val="24"/>
        </w:rPr>
      </w:pPr>
      <w:r w:rsidRPr="003F4367">
        <w:rPr>
          <w:rFonts w:ascii="Corbel" w:hAnsi="Corbel" w:cs="Calibri"/>
          <w:sz w:val="24"/>
          <w:szCs w:val="24"/>
        </w:rPr>
        <w:t xml:space="preserve">Problematyka wykładu </w:t>
      </w:r>
    </w:p>
    <w:p w14:paraId="1427B95A" w14:textId="77777777" w:rsidR="009E16E2" w:rsidRPr="003F4367" w:rsidRDefault="009E16E2" w:rsidP="009E16E2">
      <w:pPr>
        <w:pStyle w:val="Akapitzlist"/>
        <w:spacing w:after="120" w:line="240" w:lineRule="auto"/>
        <w:ind w:left="1080"/>
        <w:jc w:val="both"/>
        <w:rPr>
          <w:rFonts w:ascii="Corbel" w:hAnsi="Corbel" w:cs="Calibr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E16E2" w:rsidRPr="003F4367" w14:paraId="02EF6C82" w14:textId="77777777" w:rsidTr="00E94FF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5AD5" w14:textId="77777777" w:rsidR="009E16E2" w:rsidRPr="003F4367" w:rsidRDefault="009E16E2" w:rsidP="00E94FF6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Treści merytoryczne</w:t>
            </w:r>
          </w:p>
        </w:tc>
      </w:tr>
      <w:tr w:rsidR="009E16E2" w:rsidRPr="003F4367" w14:paraId="6050597A" w14:textId="77777777" w:rsidTr="00E94FF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6383" w14:textId="77777777" w:rsidR="009E16E2" w:rsidRPr="003F4367" w:rsidRDefault="009E16E2" w:rsidP="00E94FF6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alibri"/>
                <w:sz w:val="24"/>
                <w:szCs w:val="24"/>
              </w:rPr>
            </w:pPr>
          </w:p>
        </w:tc>
      </w:tr>
      <w:tr w:rsidR="009E16E2" w:rsidRPr="003F4367" w14:paraId="716655F2" w14:textId="77777777" w:rsidTr="00E94FF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99B5" w14:textId="77777777" w:rsidR="009E16E2" w:rsidRPr="003F4367" w:rsidRDefault="009E16E2" w:rsidP="00E94FF6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alibri"/>
                <w:sz w:val="24"/>
                <w:szCs w:val="24"/>
              </w:rPr>
            </w:pPr>
          </w:p>
        </w:tc>
      </w:tr>
      <w:tr w:rsidR="009E16E2" w:rsidRPr="003F4367" w14:paraId="4A180507" w14:textId="77777777" w:rsidTr="00E94FF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10A8" w14:textId="77777777" w:rsidR="009E16E2" w:rsidRPr="003F4367" w:rsidRDefault="009E16E2" w:rsidP="00E94FF6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alibri"/>
                <w:sz w:val="24"/>
                <w:szCs w:val="24"/>
              </w:rPr>
            </w:pPr>
          </w:p>
        </w:tc>
      </w:tr>
    </w:tbl>
    <w:p w14:paraId="1685AB19" w14:textId="77777777" w:rsidR="009E16E2" w:rsidRPr="003F4367" w:rsidRDefault="009E16E2" w:rsidP="009E16E2">
      <w:pPr>
        <w:spacing w:after="0" w:line="240" w:lineRule="auto"/>
        <w:rPr>
          <w:rFonts w:ascii="Corbel" w:hAnsi="Corbel" w:cs="Calibri"/>
          <w:sz w:val="24"/>
          <w:szCs w:val="24"/>
        </w:rPr>
      </w:pPr>
    </w:p>
    <w:p w14:paraId="4BE419CD" w14:textId="7C97690E" w:rsidR="009E23F9" w:rsidRPr="009E23F9" w:rsidRDefault="009E23F9" w:rsidP="009E23F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F14968">
        <w:rPr>
          <w:rFonts w:ascii="Corbel" w:eastAsia="Corbel" w:hAnsi="Corbel" w:cs="Corbel"/>
          <w:color w:val="000000"/>
          <w:sz w:val="24"/>
          <w:szCs w:val="24"/>
        </w:rPr>
        <w:t>Problematyka ćwiczeń,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 w:rsidRPr="00F14968">
        <w:rPr>
          <w:rFonts w:ascii="Corbel" w:eastAsia="Corbel" w:hAnsi="Corbel" w:cs="Corbel"/>
          <w:color w:val="000000"/>
          <w:sz w:val="24"/>
          <w:szCs w:val="24"/>
        </w:rPr>
        <w:t>konwersatoriów, laboratoriów, zajęć praktycznych</w:t>
      </w:r>
    </w:p>
    <w:p w14:paraId="54370CC0" w14:textId="77777777" w:rsidR="009E16E2" w:rsidRPr="003F4367" w:rsidRDefault="009E16E2" w:rsidP="009E16E2">
      <w:pPr>
        <w:pStyle w:val="Akapitzlist"/>
        <w:spacing w:line="240" w:lineRule="auto"/>
        <w:rPr>
          <w:rFonts w:ascii="Corbel" w:hAnsi="Corbel" w:cs="Calibr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E16E2" w:rsidRPr="003F4367" w14:paraId="5E7D7B30" w14:textId="77777777" w:rsidTr="00895BA3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FF42" w14:textId="77777777" w:rsidR="009E16E2" w:rsidRPr="003F4367" w:rsidRDefault="009E16E2" w:rsidP="00E94FF6">
            <w:pPr>
              <w:pStyle w:val="Akapitzlist"/>
              <w:spacing w:after="0" w:line="240" w:lineRule="auto"/>
              <w:ind w:left="708" w:hanging="708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Treści merytoryczne</w:t>
            </w:r>
          </w:p>
        </w:tc>
      </w:tr>
      <w:tr w:rsidR="009E16E2" w:rsidRPr="003F4367" w14:paraId="0880777D" w14:textId="77777777" w:rsidTr="00895BA3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D614" w14:textId="7FD810ED" w:rsidR="009E16E2" w:rsidRPr="003F4367" w:rsidRDefault="009E16E2" w:rsidP="00E94FF6">
            <w:pPr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Łączenie trójdźwięków bez przewrotu i w przewrotach.</w:t>
            </w:r>
          </w:p>
        </w:tc>
      </w:tr>
      <w:tr w:rsidR="009E16E2" w:rsidRPr="003F4367" w14:paraId="6E6C9236" w14:textId="77777777" w:rsidTr="00895BA3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AF0E" w14:textId="77777777" w:rsidR="009E16E2" w:rsidRPr="003F4367" w:rsidRDefault="009E16E2" w:rsidP="00E94FF6">
            <w:pPr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 xml:space="preserve">Dysonansowe formy dominanty. </w:t>
            </w:r>
          </w:p>
        </w:tc>
      </w:tr>
      <w:tr w:rsidR="009E16E2" w:rsidRPr="003F4367" w14:paraId="59D8832C" w14:textId="77777777" w:rsidTr="00895BA3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8F" w14:textId="77777777" w:rsidR="009E16E2" w:rsidRPr="003F4367" w:rsidRDefault="009E16E2" w:rsidP="00E94FF6">
            <w:pPr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Harmonizacja melodii w sopranie.</w:t>
            </w:r>
          </w:p>
        </w:tc>
      </w:tr>
      <w:tr w:rsidR="009E16E2" w:rsidRPr="003F4367" w14:paraId="7886CC7B" w14:textId="77777777" w:rsidTr="00895BA3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239" w14:textId="77777777" w:rsidR="009E16E2" w:rsidRPr="003F4367" w:rsidRDefault="009E16E2" w:rsidP="00E94FF6">
            <w:pPr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 xml:space="preserve">Bas cyfrowany. </w:t>
            </w:r>
          </w:p>
        </w:tc>
      </w:tr>
      <w:tr w:rsidR="009E16E2" w:rsidRPr="003F4367" w14:paraId="455CADC7" w14:textId="77777777" w:rsidTr="00895BA3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9A0C" w14:textId="77777777" w:rsidR="009E16E2" w:rsidRPr="003F4367" w:rsidRDefault="009E16E2" w:rsidP="00E94FF6">
            <w:pPr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 xml:space="preserve">Dźwięki obce pierwszego i drugiego rodzaju. </w:t>
            </w:r>
          </w:p>
        </w:tc>
      </w:tr>
      <w:tr w:rsidR="009E16E2" w:rsidRPr="003F4367" w14:paraId="442CB44C" w14:textId="77777777" w:rsidTr="00895BA3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8908" w14:textId="431BA1B3" w:rsidR="009E16E2" w:rsidRPr="003F4367" w:rsidRDefault="00895BA3" w:rsidP="00E94FF6">
            <w:pPr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 xml:space="preserve">Kadencja i jej rola w utworze muzycznym. Rodzaje kadencji. </w:t>
            </w:r>
            <w:r w:rsidR="009E16E2" w:rsidRPr="003F4367">
              <w:rPr>
                <w:rFonts w:ascii="Corbel" w:hAnsi="Corbel" w:cs="Calibri"/>
                <w:sz w:val="24"/>
                <w:szCs w:val="24"/>
              </w:rPr>
              <w:t xml:space="preserve"> </w:t>
            </w:r>
          </w:p>
        </w:tc>
      </w:tr>
    </w:tbl>
    <w:p w14:paraId="6491746F" w14:textId="77777777" w:rsidR="009E16E2" w:rsidRPr="003F4367" w:rsidRDefault="009E16E2" w:rsidP="009E16E2">
      <w:pPr>
        <w:pStyle w:val="Punktygwne"/>
        <w:spacing w:before="0" w:after="0"/>
        <w:rPr>
          <w:rFonts w:ascii="Corbel" w:hAnsi="Corbel" w:cs="Calibri"/>
          <w:b w:val="0"/>
          <w:szCs w:val="24"/>
        </w:rPr>
      </w:pPr>
    </w:p>
    <w:p w14:paraId="3B2CA57C" w14:textId="77777777" w:rsidR="009E16E2" w:rsidRPr="003F4367" w:rsidRDefault="009E16E2" w:rsidP="009E16E2">
      <w:pPr>
        <w:pStyle w:val="Punktygwne"/>
        <w:spacing w:before="0" w:after="0"/>
        <w:ind w:left="426"/>
        <w:rPr>
          <w:rFonts w:ascii="Corbel" w:hAnsi="Corbel" w:cs="Calibri"/>
          <w:b w:val="0"/>
          <w:szCs w:val="24"/>
        </w:rPr>
      </w:pPr>
      <w:r w:rsidRPr="003F4367">
        <w:rPr>
          <w:rFonts w:ascii="Corbel" w:hAnsi="Corbel" w:cs="Calibri"/>
          <w:szCs w:val="24"/>
        </w:rPr>
        <w:t>3.4 Metody dydaktyczne</w:t>
      </w:r>
    </w:p>
    <w:p w14:paraId="3AD553C0" w14:textId="77777777" w:rsidR="009E16E2" w:rsidRPr="003F4367" w:rsidRDefault="009E16E2" w:rsidP="009E16E2">
      <w:pPr>
        <w:pStyle w:val="Punktygwne"/>
        <w:spacing w:before="0" w:after="0"/>
        <w:rPr>
          <w:rFonts w:ascii="Corbel" w:hAnsi="Corbel" w:cs="Calibri"/>
          <w:b w:val="0"/>
          <w:szCs w:val="24"/>
        </w:rPr>
      </w:pPr>
    </w:p>
    <w:p w14:paraId="24FAAE17" w14:textId="77777777" w:rsidR="009E16E2" w:rsidRPr="003F4367" w:rsidRDefault="009E16E2" w:rsidP="009E16E2">
      <w:pPr>
        <w:pStyle w:val="Punktygwne"/>
        <w:spacing w:before="0" w:after="0"/>
        <w:rPr>
          <w:rFonts w:ascii="Corbel" w:eastAsia="Cambria" w:hAnsi="Corbel"/>
          <w:b w:val="0"/>
          <w:smallCaps w:val="0"/>
          <w:sz w:val="22"/>
        </w:rPr>
      </w:pPr>
      <w:r w:rsidRPr="003F4367">
        <w:rPr>
          <w:rFonts w:ascii="Corbel" w:eastAsia="Cambria" w:hAnsi="Corbel"/>
          <w:b w:val="0"/>
          <w:smallCaps w:val="0"/>
          <w:sz w:val="22"/>
        </w:rPr>
        <w:t xml:space="preserve">konwersatorium, ćwiczenia praktyczne w formie pisemnej oraz realizowane na instrumencie, </w:t>
      </w:r>
    </w:p>
    <w:p w14:paraId="3FF56AD1" w14:textId="77777777" w:rsidR="009E16E2" w:rsidRPr="003F4367" w:rsidRDefault="009E16E2" w:rsidP="009E16E2">
      <w:pPr>
        <w:pStyle w:val="Punktygwne"/>
        <w:spacing w:before="0" w:after="0"/>
        <w:rPr>
          <w:rFonts w:ascii="Corbel" w:eastAsia="Cambria" w:hAnsi="Corbel"/>
          <w:b w:val="0"/>
          <w:smallCaps w:val="0"/>
          <w:sz w:val="22"/>
        </w:rPr>
      </w:pPr>
      <w:r w:rsidRPr="003F4367">
        <w:rPr>
          <w:rFonts w:ascii="Corbel" w:eastAsia="Cambria" w:hAnsi="Corbel"/>
          <w:b w:val="0"/>
          <w:smallCaps w:val="0"/>
          <w:sz w:val="22"/>
        </w:rPr>
        <w:t>praca z tekstem</w:t>
      </w:r>
    </w:p>
    <w:p w14:paraId="450FB230" w14:textId="77777777" w:rsidR="009E16E2" w:rsidRPr="003F4367" w:rsidRDefault="009E16E2" w:rsidP="009E16E2">
      <w:pPr>
        <w:pStyle w:val="Punktygwne"/>
        <w:spacing w:before="0" w:after="0"/>
        <w:rPr>
          <w:rFonts w:ascii="Corbel" w:hAnsi="Corbel" w:cs="Calibri"/>
          <w:b w:val="0"/>
          <w:szCs w:val="24"/>
        </w:rPr>
      </w:pPr>
    </w:p>
    <w:p w14:paraId="0633A240" w14:textId="77777777" w:rsidR="009E16E2" w:rsidRPr="003F4367" w:rsidRDefault="009E16E2" w:rsidP="009E16E2">
      <w:pPr>
        <w:pStyle w:val="Punktygwne"/>
        <w:tabs>
          <w:tab w:val="left" w:pos="284"/>
        </w:tabs>
        <w:spacing w:before="0" w:after="0"/>
        <w:rPr>
          <w:rFonts w:ascii="Corbel" w:hAnsi="Corbel" w:cs="Calibri"/>
          <w:szCs w:val="24"/>
        </w:rPr>
      </w:pPr>
      <w:r w:rsidRPr="003F4367">
        <w:rPr>
          <w:rFonts w:ascii="Corbel" w:hAnsi="Corbel" w:cs="Calibri"/>
          <w:szCs w:val="24"/>
        </w:rPr>
        <w:t xml:space="preserve">4. METODY I KRYTERIA OCENY </w:t>
      </w:r>
    </w:p>
    <w:p w14:paraId="05E41751" w14:textId="77777777" w:rsidR="009E16E2" w:rsidRPr="003F4367" w:rsidRDefault="009E16E2" w:rsidP="009E16E2">
      <w:pPr>
        <w:pStyle w:val="Punktygwne"/>
        <w:tabs>
          <w:tab w:val="left" w:pos="284"/>
        </w:tabs>
        <w:spacing w:before="0" w:after="0"/>
        <w:rPr>
          <w:rFonts w:ascii="Corbel" w:hAnsi="Corbel" w:cs="Calibri"/>
          <w:szCs w:val="24"/>
        </w:rPr>
      </w:pPr>
    </w:p>
    <w:p w14:paraId="1A5F3C65" w14:textId="77777777" w:rsidR="009E16E2" w:rsidRPr="003F4367" w:rsidRDefault="009E16E2" w:rsidP="009E16E2">
      <w:pPr>
        <w:pStyle w:val="Punktygwne"/>
        <w:spacing w:before="0" w:after="0"/>
        <w:ind w:left="426"/>
        <w:rPr>
          <w:rFonts w:ascii="Corbel" w:hAnsi="Corbel" w:cs="Calibri"/>
          <w:szCs w:val="24"/>
        </w:rPr>
      </w:pPr>
      <w:r w:rsidRPr="003F4367">
        <w:rPr>
          <w:rFonts w:ascii="Corbel" w:hAnsi="Corbel" w:cs="Calibri"/>
          <w:szCs w:val="24"/>
        </w:rPr>
        <w:t>4.1 Sposoby weryfikacji efektów kształcenia</w:t>
      </w:r>
    </w:p>
    <w:p w14:paraId="529CAA7C" w14:textId="77777777" w:rsidR="009E16E2" w:rsidRPr="003F4367" w:rsidRDefault="009E16E2" w:rsidP="009E16E2">
      <w:pPr>
        <w:pStyle w:val="Punktygwne"/>
        <w:spacing w:before="0" w:after="0"/>
        <w:rPr>
          <w:rFonts w:ascii="Corbel" w:hAnsi="Corbel" w:cs="Calibri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4814"/>
        <w:gridCol w:w="2080"/>
      </w:tblGrid>
      <w:tr w:rsidR="009E16E2" w:rsidRPr="003F4367" w14:paraId="5181695A" w14:textId="77777777" w:rsidTr="003F4367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52EF0" w14:textId="77777777" w:rsidR="009E16E2" w:rsidRPr="003F4367" w:rsidRDefault="009E16E2" w:rsidP="00E94FF6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>Symbol efektu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897F" w14:textId="77777777" w:rsidR="009E16E2" w:rsidRPr="003F4367" w:rsidRDefault="009E16E2" w:rsidP="00E94FF6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color w:val="000000"/>
                <w:szCs w:val="24"/>
              </w:rPr>
            </w:pPr>
            <w:r w:rsidRPr="003F4367">
              <w:rPr>
                <w:rFonts w:ascii="Corbel" w:hAnsi="Corbel" w:cs="Calibri"/>
                <w:b w:val="0"/>
                <w:color w:val="000000"/>
                <w:szCs w:val="24"/>
              </w:rPr>
              <w:t>Metody oceny efektów kształcenia</w:t>
            </w:r>
          </w:p>
          <w:p w14:paraId="6D75C4F2" w14:textId="77777777" w:rsidR="009E16E2" w:rsidRPr="003F4367" w:rsidRDefault="009E16E2" w:rsidP="00E94FF6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62D6" w14:textId="77777777" w:rsidR="009E16E2" w:rsidRPr="003F4367" w:rsidRDefault="009E16E2" w:rsidP="00E94FF6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 xml:space="preserve">Forma zajęć dydaktycznych </w:t>
            </w:r>
          </w:p>
          <w:p w14:paraId="68098D5F" w14:textId="77777777" w:rsidR="009E16E2" w:rsidRPr="003F4367" w:rsidRDefault="009E16E2" w:rsidP="00E94FF6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>(w, ćw, …)</w:t>
            </w:r>
          </w:p>
        </w:tc>
      </w:tr>
      <w:tr w:rsidR="009E16E2" w:rsidRPr="003F4367" w14:paraId="36173A38" w14:textId="77777777" w:rsidTr="003F4367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747D" w14:textId="77777777" w:rsidR="009E16E2" w:rsidRPr="003F4367" w:rsidRDefault="009E16E2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 xml:space="preserve">EK_ 01 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D499" w14:textId="77777777" w:rsidR="009E16E2" w:rsidRPr="003F4367" w:rsidRDefault="009E16E2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>kolokwium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CEB9" w14:textId="77777777" w:rsidR="009E16E2" w:rsidRPr="003F4367" w:rsidRDefault="00F7271A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>ćw</w:t>
            </w:r>
          </w:p>
        </w:tc>
      </w:tr>
      <w:tr w:rsidR="009E16E2" w:rsidRPr="003F4367" w14:paraId="4D8717F2" w14:textId="77777777" w:rsidTr="003F4367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33DC" w14:textId="77777777" w:rsidR="009E16E2" w:rsidRPr="003F4367" w:rsidRDefault="009E16E2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>Ek_ 02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5DA1" w14:textId="77777777" w:rsidR="009E16E2" w:rsidRPr="003F4367" w:rsidRDefault="009E16E2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>kolokwium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DA1B" w14:textId="77777777" w:rsidR="009E16E2" w:rsidRPr="003F4367" w:rsidRDefault="00F7271A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>ćw</w:t>
            </w:r>
          </w:p>
        </w:tc>
      </w:tr>
      <w:tr w:rsidR="009E16E2" w:rsidRPr="003F4367" w14:paraId="3865C4B3" w14:textId="77777777" w:rsidTr="003F4367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8C75" w14:textId="77777777" w:rsidR="009E16E2" w:rsidRPr="003F4367" w:rsidRDefault="009E16E2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>EK_03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53C7" w14:textId="77777777" w:rsidR="009E16E2" w:rsidRPr="003F4367" w:rsidRDefault="009E16E2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>kolokwium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A2A7" w14:textId="77777777" w:rsidR="009E16E2" w:rsidRPr="003F4367" w:rsidRDefault="00F7271A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>ćw</w:t>
            </w:r>
          </w:p>
        </w:tc>
      </w:tr>
      <w:tr w:rsidR="009E16E2" w:rsidRPr="003F4367" w14:paraId="601E4B03" w14:textId="77777777" w:rsidTr="003F4367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CD50" w14:textId="77777777" w:rsidR="009E16E2" w:rsidRPr="003F4367" w:rsidRDefault="009E16E2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>EK_04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3812" w14:textId="77777777" w:rsidR="009E16E2" w:rsidRPr="003F4367" w:rsidRDefault="009E16E2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>zaliczenie pisemne i praktyczne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0BB6" w14:textId="77777777" w:rsidR="009E16E2" w:rsidRPr="003F4367" w:rsidRDefault="00F7271A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>ćw</w:t>
            </w:r>
          </w:p>
        </w:tc>
      </w:tr>
    </w:tbl>
    <w:p w14:paraId="0DB277A6" w14:textId="77777777" w:rsidR="009E16E2" w:rsidRPr="003F4367" w:rsidRDefault="009E16E2" w:rsidP="009E16E2">
      <w:pPr>
        <w:pStyle w:val="Punktygwne"/>
        <w:spacing w:before="0" w:after="0"/>
        <w:rPr>
          <w:rFonts w:ascii="Corbel" w:hAnsi="Corbel" w:cs="Calibri"/>
          <w:b w:val="0"/>
          <w:szCs w:val="24"/>
        </w:rPr>
      </w:pPr>
    </w:p>
    <w:p w14:paraId="12A4C87D" w14:textId="77777777" w:rsidR="009E16E2" w:rsidRPr="003F4367" w:rsidRDefault="009E16E2" w:rsidP="009E16E2">
      <w:pPr>
        <w:pStyle w:val="Punktygwne"/>
        <w:spacing w:before="0" w:after="0"/>
        <w:ind w:left="426"/>
        <w:rPr>
          <w:rFonts w:ascii="Corbel" w:hAnsi="Corbel" w:cs="Calibri"/>
          <w:szCs w:val="24"/>
        </w:rPr>
      </w:pPr>
      <w:r w:rsidRPr="003F4367">
        <w:rPr>
          <w:rFonts w:ascii="Corbel" w:hAnsi="Corbel" w:cs="Calibri"/>
          <w:szCs w:val="24"/>
        </w:rPr>
        <w:t xml:space="preserve">4.2 Warunki zaliczenia przedmiotu (kryteria oceniania) </w:t>
      </w:r>
    </w:p>
    <w:p w14:paraId="56AC2B31" w14:textId="77777777" w:rsidR="009E16E2" w:rsidRPr="003F4367" w:rsidRDefault="009E16E2" w:rsidP="009E16E2">
      <w:pPr>
        <w:pStyle w:val="Punktygwne"/>
        <w:spacing w:before="0" w:after="0"/>
        <w:ind w:left="426"/>
        <w:rPr>
          <w:rFonts w:ascii="Corbel" w:hAnsi="Corbel" w:cs="Calibri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E16E2" w:rsidRPr="003F4367" w14:paraId="4D1A10A0" w14:textId="77777777" w:rsidTr="00E94FF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D117" w14:textId="04FC507C" w:rsidR="009E16E2" w:rsidRPr="003F4367" w:rsidRDefault="009E16E2" w:rsidP="00E94FF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4367">
              <w:rPr>
                <w:rFonts w:ascii="Corbel" w:eastAsia="Cambria" w:hAnsi="Corbel"/>
              </w:rPr>
              <w:t>Zaliczenie z oceną odbywa się na podstawie pisemnej pracy zaliczeniowej i realizacji na fortepianie ćwiczeń obejmujących problematykę zajęć.</w:t>
            </w:r>
            <w:r w:rsidR="000805F5">
              <w:rPr>
                <w:rFonts w:ascii="Corbel" w:eastAsia="Cambria" w:hAnsi="Corbel"/>
              </w:rPr>
              <w:t xml:space="preserve"> </w:t>
            </w:r>
            <w:r w:rsidRPr="003F4367">
              <w:rPr>
                <w:rFonts w:ascii="Corbel" w:eastAsia="Cambria" w:hAnsi="Corbel"/>
              </w:rPr>
              <w:t>Warunkiem uzyskania zaliczenia jest uczestniczenie</w:t>
            </w:r>
          </w:p>
          <w:p w14:paraId="2EBF347A" w14:textId="77777777" w:rsidR="009E16E2" w:rsidRPr="003F4367" w:rsidRDefault="009E16E2" w:rsidP="00E94FF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F4367">
              <w:rPr>
                <w:rFonts w:ascii="Corbel" w:eastAsia="Cambria" w:hAnsi="Corbel"/>
              </w:rPr>
              <w:t xml:space="preserve"> w zajęciach (minimum 50 %).   </w:t>
            </w:r>
          </w:p>
          <w:p w14:paraId="784CECFB" w14:textId="77777777" w:rsidR="009E16E2" w:rsidRPr="003F4367" w:rsidRDefault="009E16E2" w:rsidP="00E94FF6">
            <w:pPr>
              <w:suppressAutoHyphens/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Corbel" w:eastAsia="Cambria" w:hAnsi="Corbel" w:cs="Calibri"/>
                <w:kern w:val="2"/>
                <w:sz w:val="24"/>
                <w:szCs w:val="24"/>
                <w:lang w:eastAsia="pl-PL"/>
              </w:rPr>
            </w:pPr>
            <w:r w:rsidRPr="003F4367">
              <w:rPr>
                <w:rFonts w:ascii="Corbel" w:eastAsia="Cambria" w:hAnsi="Corbel" w:cs="Calibri"/>
                <w:bCs/>
                <w:kern w:val="2"/>
                <w:sz w:val="24"/>
                <w:szCs w:val="24"/>
                <w:u w:val="single"/>
                <w:lang w:eastAsia="pl-PL"/>
              </w:rPr>
              <w:t>Skala ocen;</w:t>
            </w:r>
          </w:p>
          <w:p w14:paraId="3A2C5005" w14:textId="77777777" w:rsidR="009E16E2" w:rsidRPr="003F4367" w:rsidRDefault="009E16E2" w:rsidP="00E94FF6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F4367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5.0 – wykazuje znajomość każdej z treści kształcenia na </w:t>
            </w:r>
            <w:proofErr w:type="gramStart"/>
            <w:r w:rsidRPr="003F4367">
              <w:rPr>
                <w:rFonts w:ascii="Corbel" w:eastAsia="Cambria" w:hAnsi="Corbel"/>
                <w:color w:val="000000"/>
                <w:sz w:val="24"/>
                <w:szCs w:val="24"/>
              </w:rPr>
              <w:t>poziomie  92</w:t>
            </w:r>
            <w:proofErr w:type="gramEnd"/>
            <w:r w:rsidRPr="003F4367">
              <w:rPr>
                <w:rFonts w:ascii="Corbel" w:eastAsia="Cambria" w:hAnsi="Corbel"/>
                <w:color w:val="000000"/>
                <w:sz w:val="24"/>
                <w:szCs w:val="24"/>
              </w:rPr>
              <w:t>%-100% (znakomita wiedza i umiejętności)</w:t>
            </w:r>
          </w:p>
          <w:p w14:paraId="5106ACF4" w14:textId="77777777" w:rsidR="009E16E2" w:rsidRPr="003F4367" w:rsidRDefault="009E16E2" w:rsidP="00E94FF6">
            <w:pPr>
              <w:spacing w:after="0" w:line="240" w:lineRule="auto"/>
              <w:ind w:left="36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F4367">
              <w:rPr>
                <w:rFonts w:ascii="Corbel" w:eastAsia="Cambria" w:hAnsi="Corbel"/>
                <w:color w:val="000000"/>
                <w:sz w:val="24"/>
                <w:szCs w:val="24"/>
              </w:rPr>
              <w:t>4.5 – wykazuje znajomość każdej z treści kształcenia na poziomie 84%-91% (bardzo dobry poziom wiedzy i umiejętności z drobnymi błędami)</w:t>
            </w:r>
          </w:p>
          <w:p w14:paraId="0825DE04" w14:textId="77777777" w:rsidR="009E16E2" w:rsidRPr="003F4367" w:rsidRDefault="009E16E2" w:rsidP="00E94FF6">
            <w:pPr>
              <w:spacing w:after="0" w:line="240" w:lineRule="auto"/>
              <w:ind w:left="36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F4367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4.0 – wykazuje znajomość każdej z treści kształcenia na poziomie </w:t>
            </w:r>
          </w:p>
          <w:p w14:paraId="2FC2FCF8" w14:textId="77777777" w:rsidR="009E16E2" w:rsidRPr="003F4367" w:rsidRDefault="009E16E2" w:rsidP="00E94FF6">
            <w:pPr>
              <w:spacing w:after="0" w:line="240" w:lineRule="auto"/>
              <w:ind w:left="36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F4367">
              <w:rPr>
                <w:rFonts w:ascii="Corbel" w:eastAsia="Cambria" w:hAnsi="Corbel"/>
                <w:color w:val="000000"/>
                <w:sz w:val="24"/>
                <w:szCs w:val="24"/>
              </w:rPr>
              <w:t>76-83</w:t>
            </w:r>
            <w:proofErr w:type="gramStart"/>
            <w:r w:rsidRPr="003F4367">
              <w:rPr>
                <w:rFonts w:ascii="Corbel" w:eastAsia="Cambria" w:hAnsi="Corbel"/>
                <w:color w:val="000000"/>
                <w:sz w:val="24"/>
                <w:szCs w:val="24"/>
              </w:rPr>
              <w:t>%  (</w:t>
            </w:r>
            <w:proofErr w:type="gramEnd"/>
            <w:r w:rsidRPr="003F4367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dobry poziom wiedzy i </w:t>
            </w:r>
            <w:proofErr w:type="gramStart"/>
            <w:r w:rsidRPr="003F4367">
              <w:rPr>
                <w:rFonts w:ascii="Corbel" w:eastAsia="Cambria" w:hAnsi="Corbel"/>
                <w:color w:val="000000"/>
                <w:sz w:val="24"/>
                <w:szCs w:val="24"/>
              </w:rPr>
              <w:t>umiejętności,  z</w:t>
            </w:r>
            <w:proofErr w:type="gramEnd"/>
            <w:r w:rsidRPr="003F4367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 pewnymi niedociągnięciami)</w:t>
            </w:r>
          </w:p>
          <w:p w14:paraId="666F94CD" w14:textId="77777777" w:rsidR="009E16E2" w:rsidRPr="003F4367" w:rsidRDefault="009E16E2" w:rsidP="00E94FF6">
            <w:pPr>
              <w:spacing w:after="0" w:line="240" w:lineRule="auto"/>
              <w:ind w:left="36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F4367">
              <w:rPr>
                <w:rFonts w:ascii="Corbel" w:eastAsia="Cambria" w:hAnsi="Corbel"/>
                <w:color w:val="000000"/>
                <w:sz w:val="24"/>
                <w:szCs w:val="24"/>
              </w:rPr>
              <w:lastRenderedPageBreak/>
              <w:t>3.5 – wykazuje znajomość każdej z treści kształcenia na poziomie 68%-75% (zadowalająca wiedza i umiejętności, z niewielką liczbą błędów)</w:t>
            </w:r>
          </w:p>
          <w:p w14:paraId="61AC6D17" w14:textId="77777777" w:rsidR="009E16E2" w:rsidRPr="003F4367" w:rsidRDefault="009E16E2" w:rsidP="00E94FF6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F4367">
              <w:rPr>
                <w:rFonts w:ascii="Corbel" w:eastAsia="Cambria" w:hAnsi="Corbel"/>
                <w:color w:val="000000"/>
                <w:sz w:val="24"/>
                <w:szCs w:val="24"/>
              </w:rPr>
              <w:t>3.0 – wykazuje znajomość każdej z treści kształcenia na poziomie 60%-67</w:t>
            </w:r>
            <w:proofErr w:type="gramStart"/>
            <w:r w:rsidRPr="003F4367">
              <w:rPr>
                <w:rFonts w:ascii="Corbel" w:eastAsia="Cambria" w:hAnsi="Corbel"/>
                <w:color w:val="000000"/>
                <w:sz w:val="24"/>
                <w:szCs w:val="24"/>
              </w:rPr>
              <w:t>%  (</w:t>
            </w:r>
            <w:proofErr w:type="gramEnd"/>
            <w:r w:rsidRPr="003F4367">
              <w:rPr>
                <w:rFonts w:ascii="Corbel" w:eastAsia="Cambria" w:hAnsi="Corbel"/>
                <w:color w:val="000000"/>
                <w:sz w:val="24"/>
                <w:szCs w:val="24"/>
              </w:rPr>
              <w:t>zadowalająca wiedza i umiejętności z licznymi błędami)</w:t>
            </w:r>
          </w:p>
          <w:p w14:paraId="3088A8CE" w14:textId="0C4AEA43" w:rsidR="009E16E2" w:rsidRPr="003F4367" w:rsidRDefault="009E16E2" w:rsidP="00247916">
            <w:pPr>
              <w:spacing w:after="0" w:line="240" w:lineRule="auto"/>
              <w:ind w:left="36"/>
              <w:jc w:val="both"/>
              <w:rPr>
                <w:rFonts w:ascii="Corbel" w:hAnsi="Corbel" w:cs="Calibri"/>
                <w:b/>
                <w:szCs w:val="24"/>
              </w:rPr>
            </w:pPr>
            <w:r w:rsidRPr="003F4367">
              <w:rPr>
                <w:rFonts w:ascii="Corbel" w:eastAsia="Cambria" w:hAnsi="Corbel"/>
                <w:color w:val="000000"/>
                <w:sz w:val="24"/>
                <w:szCs w:val="24"/>
              </w:rPr>
              <w:t>2.0 – wykazuje znajomość każdej z treści kształcenia poniżej 60% (niezadowalająca wiedza i umiejętności, liczne błędy)</w:t>
            </w:r>
          </w:p>
          <w:p w14:paraId="05C0B630" w14:textId="77777777" w:rsidR="009E16E2" w:rsidRPr="003F4367" w:rsidRDefault="009E16E2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</w:p>
        </w:tc>
      </w:tr>
    </w:tbl>
    <w:p w14:paraId="7BFCA502" w14:textId="77777777" w:rsidR="009E16E2" w:rsidRPr="003F4367" w:rsidRDefault="009E16E2" w:rsidP="009E16E2">
      <w:pPr>
        <w:pStyle w:val="Punktygwne"/>
        <w:spacing w:before="0" w:after="0"/>
        <w:rPr>
          <w:rFonts w:ascii="Corbel" w:hAnsi="Corbel" w:cs="Calibri"/>
          <w:b w:val="0"/>
          <w:szCs w:val="24"/>
        </w:rPr>
      </w:pPr>
    </w:p>
    <w:p w14:paraId="26534A98" w14:textId="77777777" w:rsidR="009E16E2" w:rsidRPr="003F4367" w:rsidRDefault="009E16E2" w:rsidP="009E16E2">
      <w:pPr>
        <w:pStyle w:val="Bezodstpw"/>
        <w:ind w:left="284" w:hanging="284"/>
        <w:jc w:val="both"/>
        <w:rPr>
          <w:rFonts w:ascii="Corbel" w:hAnsi="Corbel" w:cs="Calibri"/>
          <w:b/>
          <w:sz w:val="24"/>
          <w:szCs w:val="24"/>
        </w:rPr>
      </w:pPr>
      <w:r w:rsidRPr="003F4367">
        <w:rPr>
          <w:rFonts w:ascii="Corbel" w:hAnsi="Corbel" w:cs="Calibri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4616F46" w14:textId="77777777" w:rsidR="009E16E2" w:rsidRPr="003F4367" w:rsidRDefault="009E16E2" w:rsidP="009E16E2">
      <w:pPr>
        <w:pStyle w:val="Punktygwne"/>
        <w:spacing w:before="0" w:after="0"/>
        <w:rPr>
          <w:rFonts w:ascii="Corbel" w:hAnsi="Corbel" w:cs="Calibri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9E16E2" w:rsidRPr="003F4367" w14:paraId="4D22CD5D" w14:textId="77777777" w:rsidTr="00E94FF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CA44" w14:textId="77777777" w:rsidR="009E16E2" w:rsidRPr="003F4367" w:rsidRDefault="009E16E2" w:rsidP="00E94F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alibri"/>
                <w:b/>
                <w:sz w:val="24"/>
                <w:szCs w:val="24"/>
              </w:rPr>
            </w:pPr>
            <w:r w:rsidRPr="003F4367">
              <w:rPr>
                <w:rFonts w:ascii="Corbel" w:hAnsi="Corbel" w:cs="Calibri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5383" w14:textId="77777777" w:rsidR="009E16E2" w:rsidRPr="003F4367" w:rsidRDefault="009E16E2" w:rsidP="00E94F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alibri"/>
                <w:b/>
                <w:sz w:val="24"/>
                <w:szCs w:val="24"/>
              </w:rPr>
            </w:pPr>
            <w:r w:rsidRPr="003F4367">
              <w:rPr>
                <w:rFonts w:ascii="Corbel" w:hAnsi="Corbel" w:cs="Calibri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E16E2" w:rsidRPr="003F4367" w14:paraId="5139DBEF" w14:textId="77777777" w:rsidTr="00E94FF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3D87" w14:textId="77777777" w:rsidR="009E16E2" w:rsidRPr="003F4367" w:rsidRDefault="009E16E2" w:rsidP="00E94FF6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4E98" w14:textId="407297C0" w:rsidR="009E16E2" w:rsidRPr="003F4367" w:rsidRDefault="009E16E2" w:rsidP="00DD7522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30</w:t>
            </w:r>
          </w:p>
        </w:tc>
      </w:tr>
      <w:tr w:rsidR="009E16E2" w:rsidRPr="003F4367" w14:paraId="34FD7F5E" w14:textId="77777777" w:rsidTr="00E94FF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3AF0" w14:textId="77777777" w:rsidR="009E16E2" w:rsidRPr="003F4367" w:rsidRDefault="009E16E2" w:rsidP="00E94FF6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Inne z udziałem nauczyciela</w:t>
            </w:r>
          </w:p>
          <w:p w14:paraId="175CDE3C" w14:textId="77777777" w:rsidR="009E16E2" w:rsidRPr="003F4367" w:rsidRDefault="009E16E2" w:rsidP="00E94FF6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5D7D" w14:textId="073487DB" w:rsidR="009E16E2" w:rsidRPr="003F4367" w:rsidRDefault="00D56312" w:rsidP="00DD7522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6</w:t>
            </w:r>
          </w:p>
        </w:tc>
      </w:tr>
      <w:tr w:rsidR="009E16E2" w:rsidRPr="003F4367" w14:paraId="2DD0B9FE" w14:textId="77777777" w:rsidTr="00E94FF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15C2" w14:textId="77777777" w:rsidR="009E16E2" w:rsidRPr="003F4367" w:rsidRDefault="009E16E2" w:rsidP="00E94FF6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Godziny niekontaktowe – praca własna studenta</w:t>
            </w:r>
          </w:p>
          <w:p w14:paraId="76ABA0CB" w14:textId="77777777" w:rsidR="009E16E2" w:rsidRPr="003F4367" w:rsidRDefault="009E16E2" w:rsidP="00E94FF6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8C8D" w14:textId="61784271" w:rsidR="009E16E2" w:rsidRPr="003F4367" w:rsidRDefault="00D56312" w:rsidP="00E94FF6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24</w:t>
            </w:r>
          </w:p>
        </w:tc>
      </w:tr>
      <w:tr w:rsidR="009E16E2" w:rsidRPr="003F4367" w14:paraId="65CC603D" w14:textId="77777777" w:rsidTr="00E94FF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C04AA" w14:textId="77777777" w:rsidR="009E16E2" w:rsidRPr="003F4367" w:rsidRDefault="009E16E2" w:rsidP="00E94FF6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3F4367">
              <w:rPr>
                <w:rFonts w:ascii="Corbel" w:hAnsi="Corbel" w:cs="Calibri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BADC" w14:textId="05D3FA09" w:rsidR="009E16E2" w:rsidRPr="003F4367" w:rsidRDefault="00D56312" w:rsidP="00E94FF6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60</w:t>
            </w:r>
          </w:p>
        </w:tc>
      </w:tr>
      <w:tr w:rsidR="009E16E2" w:rsidRPr="003F4367" w14:paraId="43D1CD07" w14:textId="77777777" w:rsidTr="00E94FF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E796" w14:textId="77777777" w:rsidR="009E16E2" w:rsidRPr="003F4367" w:rsidRDefault="009E16E2" w:rsidP="00E94FF6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b/>
                <w:sz w:val="24"/>
                <w:szCs w:val="24"/>
              </w:rPr>
            </w:pPr>
            <w:r w:rsidRPr="003F4367">
              <w:rPr>
                <w:rFonts w:ascii="Corbel" w:hAnsi="Corbel" w:cs="Calibri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671F" w14:textId="3CD10D3C" w:rsidR="009E16E2" w:rsidRPr="003F4367" w:rsidRDefault="00D56312" w:rsidP="00E94FF6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2</w:t>
            </w:r>
          </w:p>
        </w:tc>
      </w:tr>
    </w:tbl>
    <w:p w14:paraId="62B36B4B" w14:textId="77777777" w:rsidR="009E16E2" w:rsidRPr="003F4367" w:rsidRDefault="009E16E2" w:rsidP="009E16E2">
      <w:pPr>
        <w:pStyle w:val="Punktygwne"/>
        <w:spacing w:before="0" w:after="0"/>
        <w:ind w:left="426"/>
        <w:rPr>
          <w:rFonts w:ascii="Corbel" w:hAnsi="Corbel" w:cs="Calibri"/>
          <w:b w:val="0"/>
          <w:i/>
          <w:szCs w:val="24"/>
        </w:rPr>
      </w:pPr>
      <w:r w:rsidRPr="003F4367">
        <w:rPr>
          <w:rFonts w:ascii="Corbel" w:hAnsi="Corbel" w:cs="Calibri"/>
          <w:b w:val="0"/>
          <w:i/>
          <w:szCs w:val="24"/>
        </w:rPr>
        <w:t>* Należy uwzględnić, że 1 pkt ECTS odpowiada 25-30 godzin całkowitego nakładu pracy studenta.</w:t>
      </w:r>
    </w:p>
    <w:p w14:paraId="18280FB7" w14:textId="77777777" w:rsidR="009E16E2" w:rsidRPr="003F4367" w:rsidRDefault="009E16E2" w:rsidP="009E16E2">
      <w:pPr>
        <w:pStyle w:val="Punktygwne"/>
        <w:spacing w:before="0" w:after="0"/>
        <w:rPr>
          <w:rFonts w:ascii="Corbel" w:hAnsi="Corbel" w:cs="Calibri"/>
          <w:b w:val="0"/>
          <w:szCs w:val="24"/>
        </w:rPr>
      </w:pPr>
    </w:p>
    <w:p w14:paraId="53EF8F6F" w14:textId="77777777" w:rsidR="009E16E2" w:rsidRPr="003F4367" w:rsidRDefault="009E16E2" w:rsidP="009E16E2">
      <w:pPr>
        <w:pStyle w:val="Punktygwne"/>
        <w:spacing w:before="0" w:after="0"/>
        <w:rPr>
          <w:rFonts w:ascii="Corbel" w:hAnsi="Corbel" w:cs="Calibri"/>
          <w:szCs w:val="24"/>
        </w:rPr>
      </w:pPr>
      <w:r w:rsidRPr="003F4367">
        <w:rPr>
          <w:rFonts w:ascii="Corbel" w:hAnsi="Corbel" w:cs="Calibri"/>
          <w:szCs w:val="24"/>
        </w:rPr>
        <w:t xml:space="preserve">6. PRAKTYKI ZAWODOWE W RAMACH PRZEDMIOTU/ MODUŁU </w:t>
      </w:r>
    </w:p>
    <w:p w14:paraId="285E78C1" w14:textId="77777777" w:rsidR="009E16E2" w:rsidRPr="003F4367" w:rsidRDefault="009E16E2" w:rsidP="009E16E2">
      <w:pPr>
        <w:pStyle w:val="Punktygwne"/>
        <w:spacing w:before="0" w:after="0"/>
        <w:ind w:left="360"/>
        <w:rPr>
          <w:rFonts w:ascii="Corbel" w:hAnsi="Corbel" w:cs="Calibri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E16E2" w:rsidRPr="003F4367" w14:paraId="24A45160" w14:textId="77777777" w:rsidTr="00E94FF6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5F60" w14:textId="77777777" w:rsidR="009E16E2" w:rsidRPr="003F4367" w:rsidRDefault="009E16E2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C8DB" w14:textId="77777777" w:rsidR="009E16E2" w:rsidRPr="003F4367" w:rsidRDefault="009E16E2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color w:val="000000"/>
                <w:szCs w:val="24"/>
              </w:rPr>
            </w:pPr>
          </w:p>
        </w:tc>
      </w:tr>
      <w:tr w:rsidR="009E16E2" w:rsidRPr="003F4367" w14:paraId="1A90171F" w14:textId="77777777" w:rsidTr="00E94FF6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A538" w14:textId="77777777" w:rsidR="009E16E2" w:rsidRPr="003F4367" w:rsidRDefault="009E16E2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2AEA" w14:textId="77777777" w:rsidR="009E16E2" w:rsidRPr="003F4367" w:rsidRDefault="009E16E2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</w:p>
        </w:tc>
      </w:tr>
    </w:tbl>
    <w:p w14:paraId="24D3B803" w14:textId="77777777" w:rsidR="009E16E2" w:rsidRPr="003F4367" w:rsidRDefault="009E16E2" w:rsidP="009E16E2">
      <w:pPr>
        <w:pStyle w:val="Punktygwne"/>
        <w:spacing w:before="0" w:after="0"/>
        <w:ind w:left="360"/>
        <w:rPr>
          <w:rFonts w:ascii="Corbel" w:hAnsi="Corbel" w:cs="Calibri"/>
          <w:b w:val="0"/>
          <w:szCs w:val="24"/>
        </w:rPr>
      </w:pPr>
    </w:p>
    <w:p w14:paraId="69471AF6" w14:textId="77777777" w:rsidR="009E16E2" w:rsidRPr="003F4367" w:rsidRDefault="009E16E2" w:rsidP="009E16E2">
      <w:pPr>
        <w:pStyle w:val="Punktygwne"/>
        <w:spacing w:before="0" w:after="0"/>
        <w:rPr>
          <w:rFonts w:ascii="Corbel" w:hAnsi="Corbel" w:cs="Calibri"/>
          <w:szCs w:val="24"/>
        </w:rPr>
      </w:pPr>
      <w:r w:rsidRPr="003F4367">
        <w:rPr>
          <w:rFonts w:ascii="Corbel" w:hAnsi="Corbel" w:cs="Calibri"/>
          <w:szCs w:val="24"/>
        </w:rPr>
        <w:t xml:space="preserve">7. LITERATURA </w:t>
      </w:r>
    </w:p>
    <w:p w14:paraId="67E24155" w14:textId="77777777" w:rsidR="009E16E2" w:rsidRPr="003F4367" w:rsidRDefault="009E16E2" w:rsidP="009E16E2">
      <w:pPr>
        <w:pStyle w:val="Punktygwne"/>
        <w:spacing w:before="0" w:after="0"/>
        <w:rPr>
          <w:rFonts w:ascii="Corbel" w:hAnsi="Corbel" w:cs="Calibri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E16E2" w:rsidRPr="003F4367" w14:paraId="2FFE1E75" w14:textId="77777777" w:rsidTr="00E94FF6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3E48" w14:textId="77777777" w:rsidR="009E16E2" w:rsidRPr="003F4367" w:rsidRDefault="009E16E2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 xml:space="preserve">Literatura podstawowa: </w:t>
            </w:r>
          </w:p>
          <w:p w14:paraId="5AEF3948" w14:textId="729EB0A2" w:rsidR="009E16E2" w:rsidRPr="003F4367" w:rsidRDefault="009E16E2" w:rsidP="002479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3F4367">
              <w:rPr>
                <w:rFonts w:ascii="Corbel" w:eastAsia="Cambria" w:hAnsi="Corbel"/>
                <w:sz w:val="24"/>
                <w:szCs w:val="24"/>
              </w:rPr>
              <w:t xml:space="preserve">Targosz J., </w:t>
            </w:r>
            <w:r w:rsidRPr="003F4367">
              <w:rPr>
                <w:rFonts w:ascii="Corbel" w:eastAsia="Cambria" w:hAnsi="Corbel"/>
                <w:i/>
                <w:sz w:val="24"/>
                <w:szCs w:val="24"/>
              </w:rPr>
              <w:t>Podstawy harmonii funkcyjnej</w:t>
            </w:r>
            <w:r w:rsidRPr="003F4367">
              <w:rPr>
                <w:rFonts w:ascii="Corbel" w:eastAsia="Cambria" w:hAnsi="Corbel"/>
                <w:sz w:val="24"/>
                <w:szCs w:val="24"/>
              </w:rPr>
              <w:t xml:space="preserve">, Kraków </w:t>
            </w:r>
            <w:r w:rsidR="00247916">
              <w:rPr>
                <w:rFonts w:ascii="Corbel" w:eastAsia="Cambria" w:hAnsi="Corbel"/>
                <w:sz w:val="24"/>
                <w:szCs w:val="24"/>
              </w:rPr>
              <w:t>2019</w:t>
            </w:r>
          </w:p>
          <w:p w14:paraId="26755301" w14:textId="1C8EA898" w:rsidR="009E16E2" w:rsidRPr="003F4367" w:rsidRDefault="009E16E2" w:rsidP="002479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3F4367">
              <w:rPr>
                <w:rFonts w:ascii="Corbel" w:eastAsia="Cambria" w:hAnsi="Corbel"/>
                <w:sz w:val="24"/>
                <w:szCs w:val="24"/>
              </w:rPr>
              <w:t xml:space="preserve">Sikorski K., </w:t>
            </w:r>
            <w:r w:rsidRPr="003F4367">
              <w:rPr>
                <w:rFonts w:ascii="Corbel" w:eastAsia="Cambria" w:hAnsi="Corbel"/>
                <w:i/>
                <w:sz w:val="24"/>
                <w:szCs w:val="24"/>
              </w:rPr>
              <w:t>Harmonia, T. 1,2</w:t>
            </w:r>
            <w:r w:rsidRPr="003F4367">
              <w:rPr>
                <w:rFonts w:ascii="Corbel" w:eastAsia="Cambria" w:hAnsi="Corbel"/>
                <w:sz w:val="24"/>
                <w:szCs w:val="24"/>
              </w:rPr>
              <w:t xml:space="preserve">.,   Kraków </w:t>
            </w:r>
            <w:r w:rsidR="00247916">
              <w:rPr>
                <w:rFonts w:ascii="Corbel" w:eastAsia="Cambria" w:hAnsi="Corbel"/>
                <w:sz w:val="24"/>
                <w:szCs w:val="24"/>
              </w:rPr>
              <w:t>2010</w:t>
            </w:r>
          </w:p>
          <w:p w14:paraId="7DFE0AA7" w14:textId="650E9364" w:rsidR="009E16E2" w:rsidRPr="003F4367" w:rsidRDefault="009E16E2" w:rsidP="002479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3F4367">
              <w:rPr>
                <w:rFonts w:ascii="Corbel" w:eastAsia="Cambria" w:hAnsi="Corbel"/>
                <w:sz w:val="24"/>
                <w:szCs w:val="24"/>
              </w:rPr>
              <w:t>Sikorski K</w:t>
            </w:r>
            <w:r w:rsidRPr="003F4367">
              <w:rPr>
                <w:rFonts w:ascii="Corbel" w:eastAsia="Cambria" w:hAnsi="Corbel"/>
                <w:i/>
                <w:sz w:val="24"/>
                <w:szCs w:val="24"/>
              </w:rPr>
              <w:t>.,   Harmonia. Zbiór zadań i przykładów</w:t>
            </w:r>
            <w:r w:rsidRPr="003F4367">
              <w:rPr>
                <w:rFonts w:ascii="Corbel" w:eastAsia="Cambria" w:hAnsi="Corbel"/>
                <w:sz w:val="24"/>
                <w:szCs w:val="24"/>
              </w:rPr>
              <w:t xml:space="preserve">. Kraków </w:t>
            </w:r>
            <w:r w:rsidR="00247916">
              <w:rPr>
                <w:rFonts w:ascii="Corbel" w:eastAsia="Cambria" w:hAnsi="Corbel"/>
                <w:sz w:val="24"/>
                <w:szCs w:val="24"/>
              </w:rPr>
              <w:t>2012</w:t>
            </w:r>
          </w:p>
          <w:p w14:paraId="3210223C" w14:textId="77777777" w:rsidR="009E16E2" w:rsidRPr="003F4367" w:rsidRDefault="009E16E2" w:rsidP="00247916">
            <w:pPr>
              <w:spacing w:after="0" w:line="240" w:lineRule="auto"/>
              <w:ind w:left="720"/>
              <w:jc w:val="both"/>
              <w:rPr>
                <w:rFonts w:ascii="Corbel" w:hAnsi="Corbel" w:cs="Calibri"/>
                <w:b/>
                <w:color w:val="000000"/>
                <w:szCs w:val="24"/>
              </w:rPr>
            </w:pPr>
          </w:p>
        </w:tc>
      </w:tr>
      <w:tr w:rsidR="009E16E2" w:rsidRPr="003F4367" w14:paraId="31AAB4DC" w14:textId="77777777" w:rsidTr="00E94FF6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2CFF" w14:textId="77777777" w:rsidR="009E16E2" w:rsidRPr="003F4367" w:rsidRDefault="009E16E2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</w:rPr>
            </w:pPr>
            <w:r w:rsidRPr="003F4367">
              <w:rPr>
                <w:rFonts w:ascii="Corbel" w:hAnsi="Corbel" w:cs="Calibri"/>
                <w:b w:val="0"/>
                <w:szCs w:val="24"/>
              </w:rPr>
              <w:t xml:space="preserve">Literatura uzupełniająca: </w:t>
            </w:r>
          </w:p>
          <w:p w14:paraId="673404FE" w14:textId="77777777" w:rsidR="00247916" w:rsidRPr="003F4367" w:rsidRDefault="00247916" w:rsidP="0024791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3F4367">
              <w:rPr>
                <w:rFonts w:ascii="Corbel" w:eastAsia="Cambria" w:hAnsi="Corbel"/>
                <w:sz w:val="24"/>
                <w:szCs w:val="24"/>
              </w:rPr>
              <w:t xml:space="preserve">Wesołowski F., </w:t>
            </w:r>
            <w:r w:rsidRPr="003F4367">
              <w:rPr>
                <w:rFonts w:ascii="Corbel" w:eastAsia="Cambria" w:hAnsi="Corbel"/>
                <w:i/>
                <w:sz w:val="24"/>
                <w:szCs w:val="24"/>
              </w:rPr>
              <w:t xml:space="preserve">Materiały do ćwiczeń </w:t>
            </w:r>
            <w:proofErr w:type="gramStart"/>
            <w:r w:rsidRPr="003F4367">
              <w:rPr>
                <w:rFonts w:ascii="Corbel" w:eastAsia="Cambria" w:hAnsi="Corbel"/>
                <w:i/>
                <w:sz w:val="24"/>
                <w:szCs w:val="24"/>
              </w:rPr>
              <w:t>harmonicznych</w:t>
            </w:r>
            <w:r w:rsidRPr="003F4367">
              <w:rPr>
                <w:rFonts w:ascii="Corbel" w:eastAsia="Cambria" w:hAnsi="Corbel"/>
                <w:sz w:val="24"/>
                <w:szCs w:val="24"/>
              </w:rPr>
              <w:t>,  Kraków</w:t>
            </w:r>
            <w:proofErr w:type="gramEnd"/>
            <w:r w:rsidRPr="003F4367">
              <w:rPr>
                <w:rFonts w:ascii="Corbel" w:eastAsia="Cambria" w:hAnsi="Corbel"/>
                <w:sz w:val="24"/>
                <w:szCs w:val="24"/>
              </w:rPr>
              <w:t xml:space="preserve"> 1996</w:t>
            </w:r>
          </w:p>
          <w:p w14:paraId="7989C880" w14:textId="37D3523A" w:rsidR="00247916" w:rsidRPr="00247916" w:rsidRDefault="00247916" w:rsidP="0024791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247916">
              <w:rPr>
                <w:rFonts w:ascii="Corbel" w:eastAsia="Cambria" w:hAnsi="Corbel"/>
                <w:sz w:val="24"/>
                <w:szCs w:val="24"/>
              </w:rPr>
              <w:t xml:space="preserve">Wesołowski F., </w:t>
            </w:r>
            <w:r w:rsidRPr="00247916">
              <w:rPr>
                <w:rFonts w:ascii="Corbel" w:eastAsia="Cambria" w:hAnsi="Corbel"/>
                <w:i/>
                <w:sz w:val="24"/>
                <w:szCs w:val="24"/>
              </w:rPr>
              <w:t>Nauka harmonii</w:t>
            </w:r>
            <w:r w:rsidRPr="00247916">
              <w:rPr>
                <w:rFonts w:ascii="Corbel" w:eastAsia="Cambria" w:hAnsi="Corbel"/>
                <w:sz w:val="24"/>
                <w:szCs w:val="24"/>
              </w:rPr>
              <w:t>, Łódź 2008</w:t>
            </w:r>
          </w:p>
          <w:p w14:paraId="1DF457E1" w14:textId="4C3CAA30" w:rsidR="009E16E2" w:rsidRPr="003F4367" w:rsidRDefault="009E16E2" w:rsidP="00247916">
            <w:pPr>
              <w:spacing w:after="0" w:line="240" w:lineRule="auto"/>
              <w:ind w:left="72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3F4367">
              <w:rPr>
                <w:rFonts w:ascii="Corbel" w:eastAsia="Cambria" w:hAnsi="Corbel"/>
                <w:sz w:val="24"/>
                <w:szCs w:val="24"/>
              </w:rPr>
              <w:t xml:space="preserve">  </w:t>
            </w:r>
          </w:p>
          <w:p w14:paraId="41DC0B4F" w14:textId="77777777" w:rsidR="009E16E2" w:rsidRPr="003F4367" w:rsidRDefault="009E16E2" w:rsidP="00E94FF6">
            <w:pPr>
              <w:pStyle w:val="Punktygwne"/>
              <w:spacing w:before="0" w:after="0"/>
              <w:rPr>
                <w:rFonts w:ascii="Corbel" w:hAnsi="Corbel" w:cs="Calibri"/>
                <w:b w:val="0"/>
                <w:i/>
                <w:color w:val="000000"/>
                <w:szCs w:val="24"/>
              </w:rPr>
            </w:pPr>
          </w:p>
        </w:tc>
      </w:tr>
    </w:tbl>
    <w:p w14:paraId="7CE9299E" w14:textId="77777777" w:rsidR="009E16E2" w:rsidRPr="003F4367" w:rsidRDefault="009E16E2" w:rsidP="009E16E2">
      <w:pPr>
        <w:pStyle w:val="Punktygwne"/>
        <w:spacing w:before="0" w:after="0"/>
        <w:ind w:left="360"/>
        <w:rPr>
          <w:rFonts w:ascii="Corbel" w:hAnsi="Corbel" w:cs="Calibri"/>
          <w:b w:val="0"/>
          <w:szCs w:val="24"/>
        </w:rPr>
      </w:pPr>
    </w:p>
    <w:p w14:paraId="17EEA077" w14:textId="77777777" w:rsidR="009E16E2" w:rsidRPr="003F4367" w:rsidRDefault="009E16E2" w:rsidP="009E16E2">
      <w:pPr>
        <w:pStyle w:val="Punktygwne"/>
        <w:spacing w:before="0" w:after="0"/>
        <w:ind w:left="360"/>
        <w:rPr>
          <w:rFonts w:ascii="Corbel" w:hAnsi="Corbel" w:cs="Calibri"/>
          <w:b w:val="0"/>
          <w:szCs w:val="24"/>
        </w:rPr>
      </w:pPr>
    </w:p>
    <w:p w14:paraId="5629DF8F" w14:textId="3109CAE8" w:rsidR="009E16E2" w:rsidRPr="003F4367" w:rsidRDefault="009E16E2" w:rsidP="00247916">
      <w:pPr>
        <w:pStyle w:val="Punktygwne"/>
        <w:spacing w:before="0" w:after="0"/>
        <w:ind w:left="360"/>
        <w:rPr>
          <w:rFonts w:ascii="Corbel" w:hAnsi="Corbel"/>
        </w:rPr>
      </w:pPr>
      <w:r w:rsidRPr="003F4367">
        <w:rPr>
          <w:rFonts w:ascii="Corbel" w:hAnsi="Corbel" w:cs="Calibri"/>
          <w:b w:val="0"/>
          <w:szCs w:val="24"/>
        </w:rPr>
        <w:t>Akceptacja Kierownika Jednostki lub osoby upoważnionej</w:t>
      </w:r>
    </w:p>
    <w:p w14:paraId="1F725E1F" w14:textId="77777777" w:rsidR="000F4C70" w:rsidRPr="003F4367" w:rsidRDefault="000F4C70">
      <w:pPr>
        <w:rPr>
          <w:rFonts w:ascii="Corbel" w:hAnsi="Corbel"/>
        </w:rPr>
      </w:pPr>
    </w:p>
    <w:sectPr w:rsidR="000F4C70" w:rsidRPr="003F4367" w:rsidSect="00DB4B9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CE262" w14:textId="77777777" w:rsidR="00AD43C2" w:rsidRDefault="00AD43C2" w:rsidP="00DD7522">
      <w:pPr>
        <w:spacing w:after="0" w:line="240" w:lineRule="auto"/>
      </w:pPr>
      <w:r>
        <w:separator/>
      </w:r>
    </w:p>
  </w:endnote>
  <w:endnote w:type="continuationSeparator" w:id="0">
    <w:p w14:paraId="46025934" w14:textId="77777777" w:rsidR="00AD43C2" w:rsidRDefault="00AD43C2" w:rsidP="00DD7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altName w:val="Calibri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05C1A" w14:textId="77777777" w:rsidR="00AD43C2" w:rsidRDefault="00AD43C2" w:rsidP="00DD7522">
      <w:pPr>
        <w:spacing w:after="0" w:line="240" w:lineRule="auto"/>
      </w:pPr>
      <w:r>
        <w:separator/>
      </w:r>
    </w:p>
  </w:footnote>
  <w:footnote w:type="continuationSeparator" w:id="0">
    <w:p w14:paraId="6341C491" w14:textId="77777777" w:rsidR="00AD43C2" w:rsidRDefault="00AD43C2" w:rsidP="00DD7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50FF8" w14:textId="77777777" w:rsidR="00DD7522" w:rsidRPr="00AD27C1" w:rsidRDefault="00DD7522" w:rsidP="00DD7522">
    <w:pPr>
      <w:spacing w:line="240" w:lineRule="auto"/>
      <w:jc w:val="right"/>
      <w:rPr>
        <w:rFonts w:ascii="Corbel" w:eastAsia="Corbel" w:hAnsi="Corbel" w:cs="Corbel"/>
        <w:i/>
        <w:sz w:val="24"/>
        <w:szCs w:val="24"/>
      </w:rPr>
    </w:pPr>
    <w:r>
      <w:rPr>
        <w:rFonts w:ascii="Corbel" w:eastAsia="Corbel" w:hAnsi="Corbel" w:cs="Corbel"/>
        <w:i/>
        <w:sz w:val="24"/>
        <w:szCs w:val="24"/>
      </w:rPr>
      <w:t xml:space="preserve">Załącznik nr 1.5 do Zarządzenia Rektora </w:t>
    </w:r>
    <w:proofErr w:type="gramStart"/>
    <w:r>
      <w:rPr>
        <w:rFonts w:ascii="Corbel" w:eastAsia="Corbel" w:hAnsi="Corbel" w:cs="Corbel"/>
        <w:i/>
        <w:sz w:val="24"/>
        <w:szCs w:val="24"/>
      </w:rPr>
      <w:t>UR  nr</w:t>
    </w:r>
    <w:proofErr w:type="gramEnd"/>
    <w:r>
      <w:rPr>
        <w:rFonts w:ascii="Corbel" w:eastAsia="Corbel" w:hAnsi="Corbel" w:cs="Corbel"/>
        <w:i/>
        <w:sz w:val="24"/>
        <w:szCs w:val="24"/>
      </w:rPr>
      <w:t xml:space="preserve"> 7/2023</w:t>
    </w:r>
  </w:p>
  <w:p w14:paraId="4AB0B518" w14:textId="77777777" w:rsidR="00DD7522" w:rsidRDefault="00DD75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943B44"/>
    <w:multiLevelType w:val="hybridMultilevel"/>
    <w:tmpl w:val="81B806A0"/>
    <w:lvl w:ilvl="0" w:tplc="D06E8AF6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E1DC9"/>
    <w:multiLevelType w:val="hybridMultilevel"/>
    <w:tmpl w:val="1DA246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302A18"/>
    <w:multiLevelType w:val="hybridMultilevel"/>
    <w:tmpl w:val="81B806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3C2A03"/>
    <w:multiLevelType w:val="hybridMultilevel"/>
    <w:tmpl w:val="8B246972"/>
    <w:lvl w:ilvl="0" w:tplc="94BEC776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9083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7275087">
    <w:abstractNumId w:val="1"/>
  </w:num>
  <w:num w:numId="3" w16cid:durableId="1901668092">
    <w:abstractNumId w:val="5"/>
  </w:num>
  <w:num w:numId="4" w16cid:durableId="6173774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7089773">
    <w:abstractNumId w:val="4"/>
  </w:num>
  <w:num w:numId="6" w16cid:durableId="19498479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6023"/>
    <w:rsid w:val="00004DB3"/>
    <w:rsid w:val="000805F5"/>
    <w:rsid w:val="000F4C70"/>
    <w:rsid w:val="00247916"/>
    <w:rsid w:val="003F4367"/>
    <w:rsid w:val="005974CA"/>
    <w:rsid w:val="006D6ABD"/>
    <w:rsid w:val="00895BA3"/>
    <w:rsid w:val="009E16E2"/>
    <w:rsid w:val="009E23F9"/>
    <w:rsid w:val="00A53BAC"/>
    <w:rsid w:val="00AD27C1"/>
    <w:rsid w:val="00AD43C2"/>
    <w:rsid w:val="00C33D34"/>
    <w:rsid w:val="00D56312"/>
    <w:rsid w:val="00DB4B95"/>
    <w:rsid w:val="00DD7522"/>
    <w:rsid w:val="00EA6023"/>
    <w:rsid w:val="00F202EE"/>
    <w:rsid w:val="00F72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51F44"/>
  <w15:docId w15:val="{DA80C537-A36C-42A0-A4F9-50ED14D1D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16E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E16E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9E16E2"/>
    <w:pPr>
      <w:ind w:left="720"/>
      <w:contextualSpacing/>
    </w:pPr>
  </w:style>
  <w:style w:type="paragraph" w:customStyle="1" w:styleId="Punktygwne">
    <w:name w:val="Punkty główne"/>
    <w:basedOn w:val="Normalny"/>
    <w:rsid w:val="009E16E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E16E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E16E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E16E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E16E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E16E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E16E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16E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16E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D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52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52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790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Rafał Czarnacki</cp:lastModifiedBy>
  <cp:revision>9</cp:revision>
  <dcterms:created xsi:type="dcterms:W3CDTF">2019-09-14T17:03:00Z</dcterms:created>
  <dcterms:modified xsi:type="dcterms:W3CDTF">2025-10-08T12:35:00Z</dcterms:modified>
</cp:coreProperties>
</file>